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632e4aa20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Noms Prénoms des signataires ou du collectif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 du représentant du collectif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Prénom Destinataire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réclamation collective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L’ensemble des personnes signataires de la présente vous informe d’une volonté commune de porter réclamation pour (préciser le motif de votre réclamation : cage d’escalier non entretenue, travaux réalisés non conformes aux exigences de sécurité, produit qui ne correspond pas à sa description, etc.).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(ajouter un paragraphe sur la nature de la réclamation en y apportant des détails et les conséquences pour les signataires).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conséquent, nous vous adressons cette présente afin d’obtenir (préciser ce que le collectif souhaite obtenir : réparation, dédommagement, échange de produit, etc.). Soyez assuré(e) que nous entamerons, ensemble, toutes les démarches nécessaires auprès des autorités compétentes pour obtenir ce que nous estimons être un dû de votre part.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de votre retour,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nos sincères sentiments.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Signatures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5582344964ef9" /><Relationship Type="http://schemas.openxmlformats.org/officeDocument/2006/relationships/numbering" Target="/word/numbering.xml" Id="Rc6bc967eca084190" /><Relationship Type="http://schemas.openxmlformats.org/officeDocument/2006/relationships/settings" Target="/word/settings.xml" Id="R2db48a7037894fa1" /></Relationships>
</file>