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4da8943d6934a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électronique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de client Alice ADSL</w:t>
      </w:r>
    </w:p>
    <w:p>
      <w:pPr>
        <w:jc w:val="right"/>
      </w:pPr>
      <w:r>
        <w:rPr>
          <w:lang w:val="fr-FR"/>
          <w:rFonts w:ascii="Calibri" w:hAnsi="Calibri" w:cs="Calibri" w:eastAsia="Calibri"/>
          <w:sz w:val="22"/>
          <w:szCs w:val="22"/>
        </w:rPr>
        <w:t>Publidispatch</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FREE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BP 40090</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91003 Évry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de mon abonnement Free (anciennement Alice ADSL)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par la présente de ma volonté de résilier mon abonnement internet, initialement souscrit chez Alice ADSL, en date du (date de début du contrat Alice ADSL). Ce contrat est le n° (indiquer le numéro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résilier mon abonnement en raison de (expliquer les raisons du départ : déménagement, cas de force majeure, etc.).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Conformément à vos CGV, merci de mettre un terme à ce contrat d’abonnement. Je souhaite que cette résiliation intervienne dans un délai de dix jours à compter de la réception de cette lettre (selon l’article L. 121-84-2 du code de la consommation), le cachet de la Poste faisant foi.</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sentiments les meilleurs.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95833c27eec4b3d" /><Relationship Type="http://schemas.openxmlformats.org/officeDocument/2006/relationships/numbering" Target="/word/numbering.xml" Id="R598bd8a1abaa4417" /><Relationship Type="http://schemas.openxmlformats.org/officeDocument/2006/relationships/settings" Target="/word/settings.xml" Id="R6d74ac3e1d1b4446" /></Relationships>
</file>