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f891c1a738841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 du/des parents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Prénom de la nounou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nous vous informons mon mari et moi (ou autre à personnaliser) de notre volonté de mettre un terme au contrat d’assistante maternelle qui nous lie. À compter du (indiquer la date de fin du contrat), vous n’aurez donc plus la garde de notre (nos) enfant(s) (indiquer prénom du ou des enfants). Cette décision est justifiée par (indiquer la raison de la résiliation du contrat – déménagement, entrée à l’école, modification de la situation professionnelle,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vertu de l’application des articles L.773-7 et L.773-8 du Code du travail, nous tenons à respecter un préavis de 15 jours. Par conséquent, la fin du contrat sera effective le (indiquer la date). Nous ne manquerons pas à cette occasion de vous fournir une attestation Pôle Emploi, un certificat de travail ainsi que votre solde de tout compte.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Nous profitons de cette lettre pour vous remercier chaleureusement des services rendus et pour le bonheur que vous avez su apporter à notre (nos) enfant(s).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l’expression de nos sincères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Signatures</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7dad13baca5e441f" /><Relationship Type="http://schemas.openxmlformats.org/officeDocument/2006/relationships/numbering" Target="/word/numbering.xml" Id="R358db4ed3f7f4ba0" /><Relationship Type="http://schemas.openxmlformats.org/officeDocument/2006/relationships/settings" Target="/word/settings.xml" Id="R543de9ed97194f85" /></Relationships>
</file>