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950a9bd0b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téléphone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du contrat GMF à résilier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GMF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de votre agence GMF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de mon contrat d’assurance (type d’assurance) n°(numéro du contrat)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Pièce jointe annexée : photocopie de l’éventuel justificatif permettant la résiliation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 (Nom de l’interlocuteur/trice s’il est connu),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informe par cette lettre recommandée que je souhaite résilier mon assurance (type d’assurance) n°(numéro du contrat) qui nous lie depuis le (date du début du contrat).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1- Si vous résiliez à la suite de l’envoi d’un avis d’échéance de la part de votre assureur :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Après avoir reçu l’avis d’échéance et conformément aux dispositions prévues dans la loi Chatel du 3 janvier 2008, je vous demande de procéder à la résiliation de ce contrat (veillez à respecter le délai de préavis de votre contrat, en général 1 ou 2 mois avant l’échéance).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2- Si vous résiliez à la suite d’un changement de situation (motif légitime) :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Conformément aux dispositions prévues par l’article L113-16 du Code des assurances, je vous signale (mon changement de domicile / mon changement de régime matrimonial / mon changement de profession / ma retraite / ma cessation d’activité professionnelle / la vente du bien X) intervenu(e) le (date), soit dans le respect du délai légal de 3 mois.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trouver ci-joint un justificatif de mon changement de situation.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3- Si vous souhaitez invoquer la loi Hamon :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Conformément aux dispositions prévues par la loi Hamon du 17 mars 2014, je vous demande de bien vouloir procéder à la résiliation de mon contrat signé le (date), soit au-delà du délai d’un an de souscription évoqué par la législation (vous pouvez préciser la raison de votre arrêt de l’assurance, mais cela n'est pas obligatoire).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remerciant par avance de prendre en considération ma demande de résiliation, je me tiens évidemment à votre disposition au cas où vous auriez besoin d’informations complémentaires.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d’une confirmation de votre part de cette résiliation sans frais, je vous prie d’agréer, Madame, Monsieur (Nom de l’interlocuteur/trice s’il est connu), l’expression de mes meilleurs sentiments.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2042570994dc3" /><Relationship Type="http://schemas.openxmlformats.org/officeDocument/2006/relationships/numbering" Target="/word/numbering.xml" Id="R14d27e41cb9a458e" /><Relationship Type="http://schemas.openxmlformats.org/officeDocument/2006/relationships/settings" Target="/word/settings.xml" Id="R5d4c599588b04768" /></Relationships>
</file>