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3ede2786f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d'abonné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UGC Ciné Cité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Abonnés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TSA 30 200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92206 Neuilly-sur-Seine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carte UGC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écris pour vous indiquer ma volonté de mettre fin à mon abonnement souscrit auprès de votre société, le XX, sous le numéro d'abonné (numéro de la carte), suite à - déménagement hors zone, fermeture de salle, refus de modification tarifaire, résiliation à l’issue de la période initiale, décès… JOINDRE PIÈCE JUSTIFICATIVE - à l’arrivée à échéance de mon contrat.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Selon les conditions générales de vente de mon contrat, je peux procéder à cette résiliation puisque les motifs indiqués dans les CGV sont totalement respectés. Ne pouvant donc plus utiliser cet abonnement, j'invoque mon droit à résilier mon contrat et ce sans frais.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saurai gré d’enregistrer ma demande dès réception de ce courrier. Veuillez également me rembourser les sommes trop perçues, relatives aux mois pendant lesquels je n'ai pas profité - ne pourrai pas profiter - de mon abonnement - dans le cas d’une fermeture de salle, hospitalisation longue durée ou d’un déménagement.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ailleurs, la carte sera détruite par mes soins (ou vous est renvoyée dans ce courrier). Je vous signale également que, conformément à l’article 2004 du Code civil, j’ai révoqué l’autorisation de prélèvement lié à mon contrat.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courrier de confirmation par retour, je vous prie d’agréer,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5a4b42eb74eef" /><Relationship Type="http://schemas.openxmlformats.org/officeDocument/2006/relationships/numbering" Target="/word/numbering.xml" Id="R3e4ea2bb9ffd4040" /><Relationship Type="http://schemas.openxmlformats.org/officeDocument/2006/relationships/settings" Target="/word/settings.xml" Id="R6647ee51433e4945" /></Relationships>
</file>