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27d9c9402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Nom,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Code-postal,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de contrat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destinataire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postal,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 et date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Registered letter with acknowledgement of receipt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Subject: Claim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Dear Sir/Madam,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I ordered a (indiquer le produit commandé) from you on (indiquer la date de la commande).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I received the product by post on (indiquer la date d’arrivée du colis). However, it does not in any way correspond to the features listed on your website.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Indeed, (expliquer la différence existant entre les caractéristiques du produit telles que décrites dans l’encart publicitaire de l’entreprise, et celles réellement constatées).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Given the above explanations, I would appreciate a reimbursement offer for the product purchased. Please note that if you fail to respond to this claim, I reserve the right to bring a lawsuit before the competent court and request for the contract to be annulled.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I look forward to hearing back from you shortly.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Yours faithfully,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[Signature]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07daa473547a7" /><Relationship Type="http://schemas.openxmlformats.org/officeDocument/2006/relationships/numbering" Target="/word/numbering.xml" Id="R4bf4c82f31de401e" /><Relationship Type="http://schemas.openxmlformats.org/officeDocument/2006/relationships/settings" Target="/word/settings.xml" Id="R75f00ff1cc1d4e09" /></Relationships>
</file>