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11560bdb7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compagnie aérienne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 et date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suite à un retard de vol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soussigné(e) (indiquer vos nom et prénom), déclare avoir voyagé sur le vol n° (indiquer le numéro de vol) au départ de (indiquer l’aéroport de départ), et à destination de (indiquer l’aéroport d’arrivée) le (indiquer la date du voyage) à bord de la compagnie (indiquer le nom de la compagnie aérienne). L’atterrissage a eu lieu à (indiquer l’heure) alors que l’avion aurait normalement dû arriver à destination à (indiquer l’heure initiale d’arrivée).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obtenir une indemnisation de (indiquer le montant), conformément à ce que prévoit l’article 7 du règlement communautaire 261/2004 en pareille circonstance.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saurai gré de bien vouloir me faire parvenir votre réponse concernant ma demande d’indemnisation dans un délai de sept jours à compter de la réception de ce courrier comme le prévoit la réglementation en vigueur, faute de quoi je me réserve le droit de saisir la Direction générale de l’aviation civile.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[Signature]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456940fe74155" /><Relationship Type="http://schemas.openxmlformats.org/officeDocument/2006/relationships/numbering" Target="/word/numbering.xml" Id="Ra96e6090427e4c80" /><Relationship Type="http://schemas.openxmlformats.org/officeDocument/2006/relationships/settings" Target="/word/settings.xml" Id="R08ca04008e9d44ef" /></Relationships>
</file>