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20b57a3648c4e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Cetelem - Service Consommateur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95908 Cergy Pontoise Cedex 09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de contrat ou du prêt accordé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Contestation d'un prélèvement (ou) Refus de crédit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 refus de crédit] Le (Date de demande de crédit), j’ai effectué une demande de crédit auprès de votre société. Or, votre réponse du (Date du refus) rejette ma démarche sans explication aucune. Je souhaiterais avoir accès aux informations de mon dossier. Pourriez-vous également m’avancer les raisons, justificatifs à l’appui, de ce refus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contestation de prélèvement] J’ai souscrit un (Nom du produit : crédit à la consommation, contrat d’assurance…) depuis le (Date de souscription). Celui-ci fait référence au contrat (Référence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Or, j’ai constaté que le prélèvement du (Date de prélèvement) d’un montant de (Somme prélevée) n’est pas conforme à mon échéancier. Pourriez-vous m’en expliquer les causes ? S’il s’agit d’une erreur, je vous remercie de procéder au remboursement de la somme dans les plus brefs délais.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9902c9e657b4b57" /><Relationship Type="http://schemas.openxmlformats.org/officeDocument/2006/relationships/numbering" Target="/word/numbering.xml" Id="Rebcff24bd1da4daf" /><Relationship Type="http://schemas.openxmlformats.org/officeDocument/2006/relationships/settings" Target="/word/settings.xml" Id="R40f965480c4145ba" /></Relationships>
</file>