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5DA6" w14:textId="77777777" w:rsidR="00C17F30" w:rsidRPr="0037786D" w:rsidRDefault="0037786D" w:rsidP="0037786D">
      <w:pPr>
        <w:jc w:val="center"/>
        <w:rPr>
          <w:rFonts w:asciiTheme="majorHAnsi" w:hAnsiTheme="majorHAnsi"/>
          <w:b/>
        </w:rPr>
      </w:pPr>
      <w:r w:rsidRPr="0037786D">
        <w:rPr>
          <w:rFonts w:asciiTheme="majorHAnsi" w:hAnsiTheme="majorHAnsi"/>
          <w:b/>
        </w:rPr>
        <w:t>Exemple de texte pour un départ à la retraite</w:t>
      </w:r>
    </w:p>
    <w:p w14:paraId="0B6B82FF" w14:textId="77777777" w:rsidR="0037786D" w:rsidRDefault="0037786D">
      <w:pPr>
        <w:rPr>
          <w:rFonts w:asciiTheme="majorHAnsi" w:hAnsiTheme="majorHAnsi"/>
        </w:rPr>
      </w:pPr>
    </w:p>
    <w:p w14:paraId="368D345F" w14:textId="77777777" w:rsidR="0037786D" w:rsidRDefault="0037786D">
      <w:pPr>
        <w:rPr>
          <w:rFonts w:asciiTheme="majorHAnsi" w:hAnsiTheme="majorHAnsi"/>
        </w:rPr>
      </w:pPr>
      <w:r>
        <w:rPr>
          <w:rFonts w:asciiTheme="majorHAnsi" w:hAnsiTheme="majorHAnsi"/>
        </w:rPr>
        <w:t>Cher/chère (indiquer le prénom de la personne qui prend sa retraite),</w:t>
      </w:r>
    </w:p>
    <w:p w14:paraId="621F0224" w14:textId="77777777" w:rsidR="0037786D" w:rsidRDefault="0037786D">
      <w:pPr>
        <w:rPr>
          <w:rFonts w:asciiTheme="majorHAnsi" w:hAnsiTheme="majorHAnsi"/>
        </w:rPr>
      </w:pPr>
    </w:p>
    <w:p w14:paraId="5AA212EA" w14:textId="77777777" w:rsidR="0037786D" w:rsidRDefault="0037786D">
      <w:pPr>
        <w:rPr>
          <w:rFonts w:asciiTheme="majorHAnsi" w:hAnsiTheme="majorHAnsi"/>
        </w:rPr>
      </w:pPr>
      <w:r>
        <w:rPr>
          <w:rFonts w:asciiTheme="majorHAnsi" w:hAnsiTheme="majorHAnsi"/>
        </w:rPr>
        <w:t xml:space="preserve">On dit souvent que nul n’est irremplaçable. En réalité pourtant, l’ensemble des personnes ici présentes seront d’accord avec moi pour dire qu’il sera difficile de te remplacer. Comme nous avons toujours eu l’habitude de le faire ensemble pour d’autres occasions, nous allons néanmoins tenter de relever ce défi. </w:t>
      </w:r>
    </w:p>
    <w:p w14:paraId="16BC942B" w14:textId="77777777" w:rsidR="0037786D" w:rsidRDefault="0037786D">
      <w:pPr>
        <w:rPr>
          <w:rFonts w:asciiTheme="majorHAnsi" w:hAnsiTheme="majorHAnsi"/>
        </w:rPr>
      </w:pPr>
    </w:p>
    <w:p w14:paraId="5B8D0472" w14:textId="77777777" w:rsidR="0037786D" w:rsidRDefault="0037786D">
      <w:pPr>
        <w:rPr>
          <w:rFonts w:asciiTheme="majorHAnsi" w:hAnsiTheme="majorHAnsi"/>
        </w:rPr>
      </w:pPr>
      <w:r>
        <w:rPr>
          <w:rFonts w:asciiTheme="majorHAnsi" w:hAnsiTheme="majorHAnsi"/>
        </w:rPr>
        <w:t>Dès demain, nous nous mettrons donc en quête d’une personne sympathique, agréable au quotidien et dotée de qualités humaines rares. Nous aurons à dénicher une personne qui, sur le plan professionnel, sera capable de réaliser toutes les missions qui lui seront confiées en toute indépendance, mais sans jamais oublier de transmettre ses connaissances et ses compétences à celles et ceux qui l’entourent. Il nous faudra aussi trouver une personne chaleureuse, de celles dont on remarque l’absence et qui créent un manque lorsqu’elles décident de partir vers de nouveaux horizons.</w:t>
      </w:r>
    </w:p>
    <w:p w14:paraId="4BF0668D" w14:textId="77777777" w:rsidR="0037786D" w:rsidRDefault="0037786D">
      <w:pPr>
        <w:rPr>
          <w:rFonts w:asciiTheme="majorHAnsi" w:hAnsiTheme="majorHAnsi"/>
        </w:rPr>
      </w:pPr>
    </w:p>
    <w:p w14:paraId="609B0098" w14:textId="459037DF" w:rsidR="0037786D" w:rsidRDefault="0037786D">
      <w:pPr>
        <w:rPr>
          <w:rFonts w:asciiTheme="majorHAnsi" w:hAnsiTheme="majorHAnsi"/>
        </w:rPr>
      </w:pPr>
      <w:r>
        <w:rPr>
          <w:rFonts w:asciiTheme="majorHAnsi" w:hAnsiTheme="majorHAnsi"/>
        </w:rPr>
        <w:t xml:space="preserve">Il nous faudra éviter de faire preuve de jalousie. D’autres que nous vont désormais profiter de tes talents et de ta personnalité. Tes amis, tes partenaires associatifs, tes enfants et petits-enfants. Ce sont de nouveaux beaux projets qui t’attendent. Le temps et l’énergie consacrés à ta carrière professionnelle légitiment </w:t>
      </w:r>
      <w:r w:rsidR="008D2009">
        <w:rPr>
          <w:rFonts w:asciiTheme="majorHAnsi" w:hAnsiTheme="majorHAnsi"/>
        </w:rPr>
        <w:t xml:space="preserve">le fait </w:t>
      </w:r>
      <w:r>
        <w:rPr>
          <w:rFonts w:asciiTheme="majorHAnsi" w:hAnsiTheme="majorHAnsi"/>
        </w:rPr>
        <w:t>que tu puisses désormais t’y consacrer pleinement.</w:t>
      </w:r>
    </w:p>
    <w:p w14:paraId="3572AB19" w14:textId="77777777" w:rsidR="0037786D" w:rsidRDefault="0037786D">
      <w:pPr>
        <w:rPr>
          <w:rFonts w:asciiTheme="majorHAnsi" w:hAnsiTheme="majorHAnsi"/>
        </w:rPr>
      </w:pPr>
    </w:p>
    <w:p w14:paraId="6B479063" w14:textId="4CA551D8" w:rsidR="0037786D" w:rsidRPr="0037786D" w:rsidRDefault="0037786D">
      <w:pPr>
        <w:rPr>
          <w:rFonts w:asciiTheme="majorHAnsi" w:hAnsiTheme="majorHAnsi"/>
        </w:rPr>
      </w:pPr>
      <w:r>
        <w:rPr>
          <w:rFonts w:asciiTheme="majorHAnsi" w:hAnsiTheme="majorHAnsi"/>
        </w:rPr>
        <w:t xml:space="preserve">Nous te souhaitons, (indiquer le prénom de la personne), une excellente retraite. </w:t>
      </w:r>
    </w:p>
    <w:sectPr w:rsidR="0037786D" w:rsidRPr="0037786D"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7330" w14:textId="77777777" w:rsidR="00AC43ED" w:rsidRDefault="00AC43ED" w:rsidP="008D2009">
      <w:r>
        <w:separator/>
      </w:r>
    </w:p>
  </w:endnote>
  <w:endnote w:type="continuationSeparator" w:id="0">
    <w:p w14:paraId="0A8E790F" w14:textId="77777777" w:rsidR="00AC43ED" w:rsidRDefault="00AC43ED" w:rsidP="008D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A85D" w14:textId="77777777" w:rsidR="00AC43ED" w:rsidRDefault="00AC43ED" w:rsidP="008D2009">
      <w:r>
        <w:separator/>
      </w:r>
    </w:p>
  </w:footnote>
  <w:footnote w:type="continuationSeparator" w:id="0">
    <w:p w14:paraId="390D6093" w14:textId="77777777" w:rsidR="00AC43ED" w:rsidRDefault="00AC43ED" w:rsidP="008D2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601"/>
    <w:rsid w:val="000F4601"/>
    <w:rsid w:val="001D67CC"/>
    <w:rsid w:val="0037786D"/>
    <w:rsid w:val="008D2009"/>
    <w:rsid w:val="00961E5B"/>
    <w:rsid w:val="00AC43ED"/>
    <w:rsid w:val="00C17F30"/>
    <w:rsid w:val="00D9504D"/>
    <w:rsid w:val="00E86B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8876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D9504D"/>
    <w:rPr>
      <w:lang w:val="fr-FR"/>
    </w:rPr>
  </w:style>
  <w:style w:type="paragraph" w:styleId="En-tte">
    <w:name w:val="header"/>
    <w:basedOn w:val="Normal"/>
    <w:link w:val="En-tteCar"/>
    <w:uiPriority w:val="99"/>
    <w:unhideWhenUsed/>
    <w:rsid w:val="008D2009"/>
    <w:pPr>
      <w:tabs>
        <w:tab w:val="center" w:pos="4536"/>
        <w:tab w:val="right" w:pos="9072"/>
      </w:tabs>
    </w:pPr>
  </w:style>
  <w:style w:type="character" w:customStyle="1" w:styleId="En-tteCar">
    <w:name w:val="En-tête Car"/>
    <w:basedOn w:val="Policepardfaut"/>
    <w:link w:val="En-tte"/>
    <w:uiPriority w:val="99"/>
    <w:rsid w:val="008D2009"/>
    <w:rPr>
      <w:lang w:val="fr-FR"/>
    </w:rPr>
  </w:style>
  <w:style w:type="paragraph" w:styleId="Pieddepage">
    <w:name w:val="footer"/>
    <w:basedOn w:val="Normal"/>
    <w:link w:val="PieddepageCar"/>
    <w:uiPriority w:val="99"/>
    <w:unhideWhenUsed/>
    <w:rsid w:val="008D2009"/>
    <w:pPr>
      <w:tabs>
        <w:tab w:val="center" w:pos="4536"/>
        <w:tab w:val="right" w:pos="9072"/>
      </w:tabs>
    </w:pPr>
  </w:style>
  <w:style w:type="character" w:customStyle="1" w:styleId="PieddepageCar">
    <w:name w:val="Pied de page Car"/>
    <w:basedOn w:val="Policepardfaut"/>
    <w:link w:val="Pieddepage"/>
    <w:uiPriority w:val="99"/>
    <w:rsid w:val="008D200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1252</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2022-06-17T15:20:00Z</dcterms:created>
  <dcterms:modified xsi:type="dcterms:W3CDTF">2022-06-17T15:20:00Z</dcterms:modified>
</cp:coreProperties>
</file>