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D905C" w14:textId="77777777" w:rsidR="00C17F30" w:rsidRPr="0027286A" w:rsidRDefault="0027286A" w:rsidP="0027286A">
      <w:pPr>
        <w:jc w:val="center"/>
        <w:rPr>
          <w:rFonts w:asciiTheme="majorHAnsi" w:hAnsiTheme="majorHAnsi"/>
          <w:b/>
        </w:rPr>
      </w:pPr>
      <w:bookmarkStart w:id="0" w:name="_GoBack"/>
      <w:r w:rsidRPr="0027286A">
        <w:rPr>
          <w:rFonts w:asciiTheme="majorHAnsi" w:hAnsiTheme="majorHAnsi"/>
          <w:b/>
        </w:rPr>
        <w:t>Clause de mobilité géographique</w:t>
      </w:r>
    </w:p>
    <w:p w14:paraId="0DD7C209" w14:textId="77777777" w:rsidR="0027286A" w:rsidRDefault="0027286A">
      <w:pPr>
        <w:rPr>
          <w:rFonts w:asciiTheme="majorHAnsi" w:hAnsiTheme="majorHAnsi"/>
        </w:rPr>
      </w:pPr>
    </w:p>
    <w:p w14:paraId="293B97FB" w14:textId="6FFBF4B7" w:rsidR="0027286A" w:rsidRDefault="0027286A">
      <w:pPr>
        <w:rPr>
          <w:rFonts w:asciiTheme="majorHAnsi" w:hAnsiTheme="majorHAnsi"/>
        </w:rPr>
      </w:pPr>
      <w:r>
        <w:rPr>
          <w:rFonts w:asciiTheme="majorHAnsi" w:hAnsiTheme="majorHAnsi"/>
        </w:rPr>
        <w:t>(Madame, Monsieur) (</w:t>
      </w:r>
      <w:proofErr w:type="gramStart"/>
      <w:r>
        <w:rPr>
          <w:rFonts w:asciiTheme="majorHAnsi" w:hAnsiTheme="majorHAnsi"/>
        </w:rPr>
        <w:t>indiquer</w:t>
      </w:r>
      <w:proofErr w:type="gramEnd"/>
      <w:r>
        <w:rPr>
          <w:rFonts w:asciiTheme="majorHAnsi" w:hAnsiTheme="majorHAnsi"/>
        </w:rPr>
        <w:t xml:space="preserve"> Nom Prénom du salarié) déclare accepter tout changement de lieu de travail motivé par la nature des fonctions </w:t>
      </w:r>
      <w:r w:rsidR="00D34FF8">
        <w:rPr>
          <w:rFonts w:asciiTheme="majorHAnsi" w:hAnsiTheme="majorHAnsi"/>
        </w:rPr>
        <w:t>exercées</w:t>
      </w:r>
      <w:r>
        <w:rPr>
          <w:rFonts w:asciiTheme="majorHAnsi" w:hAnsiTheme="majorHAnsi"/>
        </w:rPr>
        <w:t xml:space="preserve"> au sein de l’entreprise et dans l’intérêt du bon fonctionnement de cette dernière, sans que cela puisse constituer une modification de son contrat de travail. </w:t>
      </w:r>
      <w:r w:rsidR="00D34FF8">
        <w:rPr>
          <w:rFonts w:asciiTheme="majorHAnsi" w:hAnsiTheme="majorHAnsi"/>
        </w:rPr>
        <w:t>Dans ce contexte de mutation professionnelle, l’entreprise s’engage</w:t>
      </w:r>
      <w:r>
        <w:rPr>
          <w:rFonts w:asciiTheme="majorHAnsi" w:hAnsiTheme="majorHAnsi"/>
        </w:rPr>
        <w:t xml:space="preserve"> à limiter cette mobilité géographique à (préciser les limites de la mobilité géographique de façon précise). Cette zone géographique ne pourra faire l’objet d’une modification qu’avec l’accord exprès de (Madame, Monsieur) (indiquer Nom Prénom du salarié).</w:t>
      </w:r>
    </w:p>
    <w:p w14:paraId="6E424150" w14:textId="77777777" w:rsidR="0027286A" w:rsidRDefault="0027286A">
      <w:pPr>
        <w:rPr>
          <w:rFonts w:asciiTheme="majorHAnsi" w:hAnsiTheme="majorHAnsi"/>
        </w:rPr>
      </w:pPr>
    </w:p>
    <w:p w14:paraId="7ED07EB0" w14:textId="2FE80286" w:rsidR="0027286A" w:rsidRDefault="002728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toute demande de mutation dans la zone géographique concernée et décrite ci-dessus, l’entreprise s’engage </w:t>
      </w:r>
      <w:r w:rsidR="00D34FF8">
        <w:rPr>
          <w:rFonts w:asciiTheme="majorHAnsi" w:hAnsiTheme="majorHAnsi"/>
        </w:rPr>
        <w:t xml:space="preserve">par ailleurs </w:t>
      </w:r>
      <w:r>
        <w:rPr>
          <w:rFonts w:asciiTheme="majorHAnsi" w:hAnsiTheme="majorHAnsi"/>
        </w:rPr>
        <w:t>à respecter un délai de prévenance de (indiquer le nombre de jours), ceci afin de permettre à (Madame, Monsieur) (indiquer Nom Prénom du salarié) de rejoindre son nouveau lieu d’affection dans les meilleures dispositions.</w:t>
      </w:r>
    </w:p>
    <w:p w14:paraId="1F99240B" w14:textId="77777777" w:rsidR="0027286A" w:rsidRDefault="0027286A">
      <w:pPr>
        <w:rPr>
          <w:rFonts w:asciiTheme="majorHAnsi" w:hAnsiTheme="majorHAnsi"/>
        </w:rPr>
      </w:pPr>
    </w:p>
    <w:p w14:paraId="51088872" w14:textId="0BD6C2C3" w:rsidR="0027286A" w:rsidRDefault="002728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Tout refus de la part de (Madame, Monsieur) (indiquer Nom Prénom du salarié) pourra être considéré comme une faute passible de sanctions disciplinaires pouvant aller jusqu’à </w:t>
      </w:r>
      <w:r w:rsidR="00D34FF8">
        <w:rPr>
          <w:rFonts w:asciiTheme="majorHAnsi" w:hAnsiTheme="majorHAnsi"/>
        </w:rPr>
        <w:t>la mise en œuvre d’une</w:t>
      </w:r>
      <w:r>
        <w:rPr>
          <w:rFonts w:asciiTheme="majorHAnsi" w:hAnsiTheme="majorHAnsi"/>
        </w:rPr>
        <w:t xml:space="preserve"> procédure de licenciement.</w:t>
      </w:r>
    </w:p>
    <w:p w14:paraId="4F675E12" w14:textId="77777777" w:rsidR="0027286A" w:rsidRDefault="0027286A">
      <w:pPr>
        <w:rPr>
          <w:rFonts w:asciiTheme="majorHAnsi" w:hAnsiTheme="majorHAnsi"/>
        </w:rPr>
      </w:pPr>
    </w:p>
    <w:p w14:paraId="4B90BE84" w14:textId="77777777" w:rsidR="0027286A" w:rsidRDefault="0027286A">
      <w:pPr>
        <w:rPr>
          <w:rFonts w:asciiTheme="majorHAnsi" w:hAnsiTheme="majorHAnsi"/>
        </w:rPr>
      </w:pPr>
    </w:p>
    <w:p w14:paraId="0AE9AFF7" w14:textId="77777777" w:rsidR="0027286A" w:rsidRDefault="0027286A">
      <w:pPr>
        <w:rPr>
          <w:rFonts w:asciiTheme="majorHAnsi" w:hAnsiTheme="majorHAnsi"/>
        </w:rPr>
      </w:pPr>
      <w:r>
        <w:rPr>
          <w:rFonts w:asciiTheme="majorHAnsi" w:hAnsiTheme="majorHAnsi"/>
        </w:rPr>
        <w:t>Fait en deux exemplaires,</w:t>
      </w:r>
    </w:p>
    <w:p w14:paraId="42103A52" w14:textId="77777777" w:rsidR="0027286A" w:rsidRDefault="0027286A">
      <w:pPr>
        <w:rPr>
          <w:rFonts w:asciiTheme="majorHAnsi" w:hAnsiTheme="majorHAnsi"/>
        </w:rPr>
      </w:pPr>
      <w:r>
        <w:rPr>
          <w:rFonts w:asciiTheme="majorHAnsi" w:hAnsiTheme="majorHAnsi"/>
        </w:rPr>
        <w:t>À (indiquer le lieu), le (indiquer la date)</w:t>
      </w:r>
    </w:p>
    <w:p w14:paraId="039A4059" w14:textId="77777777" w:rsidR="0027286A" w:rsidRDefault="0027286A">
      <w:pPr>
        <w:rPr>
          <w:rFonts w:asciiTheme="majorHAnsi" w:hAnsiTheme="majorHAnsi"/>
        </w:rPr>
      </w:pPr>
    </w:p>
    <w:p w14:paraId="4FA340AA" w14:textId="77777777" w:rsidR="0027286A" w:rsidRDefault="0027286A">
      <w:pPr>
        <w:rPr>
          <w:rFonts w:asciiTheme="majorHAnsi" w:hAnsiTheme="majorHAnsi"/>
        </w:rPr>
      </w:pPr>
    </w:p>
    <w:p w14:paraId="44F4ABA6" w14:textId="77777777" w:rsidR="0027286A" w:rsidRDefault="0027286A">
      <w:pPr>
        <w:rPr>
          <w:rFonts w:asciiTheme="majorHAnsi" w:hAnsiTheme="majorHAnsi"/>
        </w:rPr>
        <w:sectPr w:rsidR="0027286A" w:rsidSect="00C17F3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969DCBD" w14:textId="77777777" w:rsidR="0027286A" w:rsidRDefault="0027286A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du salarié précédée de la mention « Lu et approuvé »</w:t>
      </w:r>
    </w:p>
    <w:p w14:paraId="380F36D4" w14:textId="4B93099E" w:rsidR="0027286A" w:rsidRDefault="0027286A">
      <w:pPr>
        <w:rPr>
          <w:rFonts w:asciiTheme="majorHAnsi" w:hAnsiTheme="majorHAnsi"/>
        </w:rPr>
        <w:sectPr w:rsidR="0027286A" w:rsidSect="0027286A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</w:rPr>
        <w:t xml:space="preserve">Signature de l’employeur précédée de la mention « Lu et approuvé » </w:t>
      </w:r>
      <w:r w:rsidR="002A4536">
        <w:rPr>
          <w:rFonts w:asciiTheme="majorHAnsi" w:hAnsiTheme="majorHAnsi"/>
        </w:rPr>
        <w:tab/>
      </w:r>
    </w:p>
    <w:bookmarkEnd w:id="0"/>
    <w:p w14:paraId="0402BE11" w14:textId="77777777" w:rsidR="0027286A" w:rsidRPr="0027286A" w:rsidRDefault="0027286A">
      <w:pPr>
        <w:rPr>
          <w:rFonts w:asciiTheme="majorHAnsi" w:hAnsiTheme="majorHAnsi"/>
        </w:rPr>
      </w:pPr>
    </w:p>
    <w:sectPr w:rsidR="0027286A" w:rsidRPr="0027286A" w:rsidSect="0027286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B"/>
    <w:rsid w:val="00253392"/>
    <w:rsid w:val="0027286A"/>
    <w:rsid w:val="002A4536"/>
    <w:rsid w:val="007B330B"/>
    <w:rsid w:val="008A6564"/>
    <w:rsid w:val="00C17F30"/>
    <w:rsid w:val="00D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F3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2022-10-25T14:49:00Z</dcterms:created>
  <dcterms:modified xsi:type="dcterms:W3CDTF">2022-10-25T14:50:00Z</dcterms:modified>
</cp:coreProperties>
</file>