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53B2E" w14:textId="77777777" w:rsidR="003671F9" w:rsidRDefault="003671F9">
      <w:pPr>
        <w:rPr>
          <w:rFonts w:ascii="Roboto" w:eastAsia="Roboto" w:hAnsi="Roboto" w:cs="Roboto"/>
          <w:u w:val="single"/>
        </w:rPr>
      </w:pPr>
    </w:p>
    <w:p w14:paraId="39988FAE" w14:textId="77777777" w:rsidR="00D06331" w:rsidRDefault="00D06331">
      <w:pPr>
        <w:rPr>
          <w:rFonts w:ascii="Roboto" w:eastAsia="Roboto" w:hAnsi="Roboto" w:cs="Roboto"/>
          <w:b/>
          <w:bCs/>
          <w:color w:val="FF0000"/>
          <w:highlight w:val="yellow"/>
          <w:u w:val="single"/>
        </w:rPr>
      </w:pPr>
    </w:p>
    <w:p w14:paraId="4AF5A1CF" w14:textId="77777777" w:rsidR="00D06331" w:rsidRDefault="00D06331">
      <w:pPr>
        <w:rPr>
          <w:rFonts w:ascii="Roboto" w:eastAsia="Roboto" w:hAnsi="Roboto" w:cs="Roboto"/>
          <w:b/>
          <w:bCs/>
          <w:color w:val="FF0000"/>
          <w:highlight w:val="yellow"/>
          <w:u w:val="single"/>
        </w:rPr>
      </w:pPr>
    </w:p>
    <w:p w14:paraId="32FC162C" w14:textId="2CCCE18D" w:rsidR="003671F9" w:rsidRPr="00D06331" w:rsidRDefault="00D06331">
      <w:pPr>
        <w:rPr>
          <w:rFonts w:ascii="Roboto" w:eastAsia="Roboto" w:hAnsi="Roboto" w:cs="Roboto"/>
          <w:b/>
          <w:bCs/>
          <w:color w:val="FF0000"/>
          <w:u w:val="single"/>
        </w:rPr>
      </w:pPr>
      <w:r w:rsidRPr="00D06331">
        <w:rPr>
          <w:rFonts w:ascii="Roboto" w:eastAsia="Roboto" w:hAnsi="Roboto" w:cs="Roboto"/>
          <w:b/>
          <w:bCs/>
          <w:color w:val="FF0000"/>
          <w:highlight w:val="yellow"/>
          <w:u w:val="single"/>
        </w:rPr>
        <w:t>Communiqué de presse sous embargo jusqu’au 29 novembre 2022 à 8h00</w:t>
      </w:r>
    </w:p>
    <w:p w14:paraId="58D161BB" w14:textId="77777777" w:rsidR="00D06331" w:rsidRDefault="00D06331">
      <w:pPr>
        <w:rPr>
          <w:rFonts w:ascii="Roboto" w:eastAsia="Roboto" w:hAnsi="Roboto" w:cs="Roboto"/>
          <w:u w:val="single"/>
        </w:rPr>
      </w:pPr>
    </w:p>
    <w:p w14:paraId="0BEB743F" w14:textId="77777777" w:rsidR="003671F9" w:rsidRDefault="00000000">
      <w:pPr>
        <w:jc w:val="center"/>
        <w:rPr>
          <w:rFonts w:ascii="Roboto" w:eastAsia="Roboto" w:hAnsi="Roboto" w:cs="Roboto"/>
          <w:b/>
          <w:color w:val="351C75"/>
          <w:sz w:val="36"/>
          <w:szCs w:val="36"/>
        </w:rPr>
      </w:pPr>
      <w:r>
        <w:rPr>
          <w:rFonts w:ascii="Roboto" w:eastAsia="Roboto" w:hAnsi="Roboto" w:cs="Roboto"/>
          <w:b/>
          <w:color w:val="351C75"/>
          <w:sz w:val="36"/>
          <w:szCs w:val="36"/>
        </w:rPr>
        <w:t xml:space="preserve">L'association </w:t>
      </w:r>
      <w:proofErr w:type="spellStart"/>
      <w:r>
        <w:rPr>
          <w:rFonts w:ascii="Roboto" w:eastAsia="Roboto" w:hAnsi="Roboto" w:cs="Roboto"/>
          <w:b/>
          <w:color w:val="351C75"/>
          <w:sz w:val="36"/>
          <w:szCs w:val="36"/>
        </w:rPr>
        <w:t>Diversidays</w:t>
      </w:r>
      <w:proofErr w:type="spellEnd"/>
      <w:r>
        <w:rPr>
          <w:rFonts w:ascii="Roboto" w:eastAsia="Roboto" w:hAnsi="Roboto" w:cs="Roboto"/>
          <w:b/>
          <w:color w:val="351C75"/>
          <w:sz w:val="36"/>
          <w:szCs w:val="36"/>
        </w:rPr>
        <w:t xml:space="preserve"> reçoit une </w:t>
      </w:r>
      <w:proofErr w:type="gramStart"/>
      <w:r>
        <w:rPr>
          <w:rFonts w:ascii="Roboto" w:eastAsia="Roboto" w:hAnsi="Roboto" w:cs="Roboto"/>
          <w:b/>
          <w:color w:val="351C75"/>
          <w:sz w:val="36"/>
          <w:szCs w:val="36"/>
        </w:rPr>
        <w:t>bourse  d’un</w:t>
      </w:r>
      <w:proofErr w:type="gramEnd"/>
      <w:r>
        <w:rPr>
          <w:rFonts w:ascii="Roboto" w:eastAsia="Roboto" w:hAnsi="Roboto" w:cs="Roboto"/>
          <w:b/>
          <w:color w:val="351C75"/>
          <w:sz w:val="36"/>
          <w:szCs w:val="36"/>
        </w:rPr>
        <w:t xml:space="preserve"> million d'euros de Google.org</w:t>
      </w:r>
    </w:p>
    <w:p w14:paraId="62D75BB1" w14:textId="77777777" w:rsidR="003671F9" w:rsidRDefault="003671F9">
      <w:pPr>
        <w:jc w:val="center"/>
        <w:rPr>
          <w:rFonts w:ascii="Roboto" w:eastAsia="Roboto" w:hAnsi="Roboto" w:cs="Roboto"/>
          <w:sz w:val="26"/>
          <w:szCs w:val="26"/>
        </w:rPr>
      </w:pPr>
    </w:p>
    <w:p w14:paraId="7AE58816" w14:textId="77777777" w:rsidR="003671F9" w:rsidRDefault="00000000">
      <w:pPr>
        <w:jc w:val="center"/>
        <w:rPr>
          <w:rFonts w:ascii="Roboto" w:eastAsia="Roboto" w:hAnsi="Roboto" w:cs="Roboto"/>
          <w:sz w:val="26"/>
          <w:szCs w:val="26"/>
        </w:rPr>
      </w:pPr>
      <w:r>
        <w:rPr>
          <w:rFonts w:ascii="Roboto" w:eastAsia="Roboto" w:hAnsi="Roboto" w:cs="Roboto"/>
          <w:sz w:val="26"/>
          <w:szCs w:val="26"/>
        </w:rPr>
        <w:t>Une dotation pour accompagner</w:t>
      </w:r>
      <w:r>
        <w:rPr>
          <w:sz w:val="26"/>
          <w:szCs w:val="26"/>
        </w:rPr>
        <w:t xml:space="preserve"> des </w:t>
      </w:r>
      <w:proofErr w:type="spellStart"/>
      <w:r>
        <w:rPr>
          <w:sz w:val="26"/>
          <w:szCs w:val="26"/>
        </w:rPr>
        <w:t>entrepreneur·es</w:t>
      </w:r>
      <w:proofErr w:type="spellEnd"/>
      <w:r>
        <w:rPr>
          <w:sz w:val="26"/>
          <w:szCs w:val="26"/>
        </w:rPr>
        <w:t xml:space="preserve"> qui souhaitent avoir un impact positif sur la </w:t>
      </w:r>
      <w:proofErr w:type="spellStart"/>
      <w:r>
        <w:rPr>
          <w:sz w:val="26"/>
          <w:szCs w:val="26"/>
        </w:rPr>
        <w:t>sociéte</w:t>
      </w:r>
      <w:proofErr w:type="spellEnd"/>
      <w:r>
        <w:rPr>
          <w:sz w:val="26"/>
          <w:szCs w:val="26"/>
        </w:rPr>
        <w:t xml:space="preserve">́ et qui seront accompagnés dans le cadre du Leadership Program de </w:t>
      </w:r>
      <w:proofErr w:type="spellStart"/>
      <w:r>
        <w:rPr>
          <w:sz w:val="26"/>
          <w:szCs w:val="26"/>
        </w:rPr>
        <w:t>Diversidays</w:t>
      </w:r>
      <w:proofErr w:type="spellEnd"/>
      <w:r>
        <w:rPr>
          <w:sz w:val="26"/>
          <w:szCs w:val="26"/>
        </w:rPr>
        <w:t>.</w:t>
      </w:r>
    </w:p>
    <w:p w14:paraId="52A2BEAF" w14:textId="77777777" w:rsidR="003671F9" w:rsidRDefault="003671F9">
      <w:pPr>
        <w:rPr>
          <w:rFonts w:ascii="Roboto" w:eastAsia="Roboto" w:hAnsi="Roboto" w:cs="Roboto"/>
          <w:u w:val="single"/>
        </w:rPr>
      </w:pPr>
    </w:p>
    <w:p w14:paraId="487A21CE" w14:textId="77777777" w:rsidR="003671F9" w:rsidRDefault="003671F9">
      <w:pPr>
        <w:rPr>
          <w:rFonts w:ascii="Roboto" w:eastAsia="Roboto" w:hAnsi="Roboto" w:cs="Roboto"/>
        </w:rPr>
      </w:pPr>
    </w:p>
    <w:p w14:paraId="106FBAB3" w14:textId="77777777" w:rsidR="003671F9" w:rsidRDefault="00000000">
      <w:pPr>
        <w:pBdr>
          <w:top w:val="nil"/>
          <w:left w:val="nil"/>
          <w:bottom w:val="nil"/>
          <w:right w:val="nil"/>
          <w:between w:val="nil"/>
        </w:pBdr>
        <w:jc w:val="both"/>
        <w:rPr>
          <w:rFonts w:ascii="Open Sans" w:eastAsia="Open Sans" w:hAnsi="Open Sans" w:cs="Open Sans"/>
          <w:b/>
          <w:color w:val="061FD9"/>
        </w:rPr>
      </w:pPr>
      <w:r>
        <w:rPr>
          <w:rFonts w:ascii="Roboto" w:eastAsia="Roboto" w:hAnsi="Roboto" w:cs="Roboto"/>
          <w:highlight w:val="yellow"/>
        </w:rPr>
        <w:t>Paris le 29 novembre 2022</w:t>
      </w:r>
      <w:r>
        <w:rPr>
          <w:rFonts w:ascii="Roboto" w:eastAsia="Roboto" w:hAnsi="Roboto" w:cs="Roboto"/>
        </w:rPr>
        <w:t xml:space="preserve"> - </w:t>
      </w:r>
      <w:hyperlink r:id="rId7">
        <w:proofErr w:type="spellStart"/>
        <w:r>
          <w:rPr>
            <w:rFonts w:ascii="Roboto" w:eastAsia="Roboto" w:hAnsi="Roboto" w:cs="Roboto"/>
            <w:b/>
            <w:color w:val="1155CC"/>
            <w:u w:val="single"/>
          </w:rPr>
          <w:t>Diversidays</w:t>
        </w:r>
        <w:proofErr w:type="spellEnd"/>
      </w:hyperlink>
      <w:r>
        <w:rPr>
          <w:rFonts w:ascii="Roboto" w:eastAsia="Roboto" w:hAnsi="Roboto" w:cs="Roboto"/>
          <w:b/>
        </w:rPr>
        <w:t xml:space="preserve">, </w:t>
      </w:r>
      <w:r>
        <w:rPr>
          <w:b/>
        </w:rPr>
        <w:t>association nationale d’</w:t>
      </w:r>
      <w:proofErr w:type="spellStart"/>
      <w:r>
        <w:rPr>
          <w:b/>
        </w:rPr>
        <w:t>égalite</w:t>
      </w:r>
      <w:proofErr w:type="spellEnd"/>
      <w:r>
        <w:rPr>
          <w:b/>
        </w:rPr>
        <w:t xml:space="preserve">́ des chances créée en 2017 qui prône le numérique comme accélérateur de diversité, annonce aujourd’hui que la </w:t>
      </w:r>
      <w:r>
        <w:rPr>
          <w:rFonts w:ascii="Roboto" w:eastAsia="Roboto" w:hAnsi="Roboto" w:cs="Roboto"/>
          <w:b/>
        </w:rPr>
        <w:t xml:space="preserve">branche philanthropique de Google - </w:t>
      </w:r>
      <w:hyperlink r:id="rId8">
        <w:r>
          <w:rPr>
            <w:rFonts w:ascii="Roboto" w:eastAsia="Roboto" w:hAnsi="Roboto" w:cs="Roboto"/>
            <w:b/>
            <w:color w:val="1155CC"/>
            <w:u w:val="single"/>
          </w:rPr>
          <w:t xml:space="preserve">Google </w:t>
        </w:r>
        <w:proofErr w:type="spellStart"/>
        <w:r>
          <w:rPr>
            <w:rFonts w:ascii="Roboto" w:eastAsia="Roboto" w:hAnsi="Roboto" w:cs="Roboto"/>
            <w:b/>
            <w:color w:val="1155CC"/>
            <w:u w:val="single"/>
          </w:rPr>
          <w:t>Org</w:t>
        </w:r>
        <w:proofErr w:type="spellEnd"/>
      </w:hyperlink>
      <w:r>
        <w:rPr>
          <w:rFonts w:ascii="Roboto" w:eastAsia="Roboto" w:hAnsi="Roboto" w:cs="Roboto"/>
          <w:b/>
        </w:rPr>
        <w:t xml:space="preserve"> - a attribué une bourse à hauteur d'un million d’euros pour soutenir le  </w:t>
      </w:r>
      <w:hyperlink r:id="rId9">
        <w:r>
          <w:rPr>
            <w:rFonts w:ascii="Roboto" w:eastAsia="Roboto" w:hAnsi="Roboto" w:cs="Roboto"/>
            <w:b/>
            <w:color w:val="1155CC"/>
            <w:u w:val="single"/>
          </w:rPr>
          <w:t>Leadership Program</w:t>
        </w:r>
      </w:hyperlink>
      <w:r>
        <w:rPr>
          <w:rFonts w:ascii="Roboto" w:eastAsia="Roboto" w:hAnsi="Roboto" w:cs="Roboto"/>
          <w:b/>
        </w:rPr>
        <w:t xml:space="preserve">, lancé par </w:t>
      </w:r>
      <w:proofErr w:type="spellStart"/>
      <w:r>
        <w:rPr>
          <w:rFonts w:ascii="Roboto" w:eastAsia="Roboto" w:hAnsi="Roboto" w:cs="Roboto"/>
          <w:b/>
        </w:rPr>
        <w:t>Diversidays</w:t>
      </w:r>
      <w:proofErr w:type="spellEnd"/>
      <w:r>
        <w:rPr>
          <w:rFonts w:ascii="Roboto" w:eastAsia="Roboto" w:hAnsi="Roboto" w:cs="Roboto"/>
          <w:b/>
        </w:rPr>
        <w:t xml:space="preserve"> en 2017. Un programme gratuit qui vise à accompagner les </w:t>
      </w:r>
      <w:proofErr w:type="spellStart"/>
      <w:r>
        <w:rPr>
          <w:rFonts w:ascii="Roboto" w:eastAsia="Roboto" w:hAnsi="Roboto" w:cs="Roboto"/>
          <w:b/>
        </w:rPr>
        <w:t>entrepreneur·</w:t>
      </w:r>
      <w:proofErr w:type="gramStart"/>
      <w:r>
        <w:rPr>
          <w:rFonts w:ascii="Roboto" w:eastAsia="Roboto" w:hAnsi="Roboto" w:cs="Roboto"/>
          <w:b/>
        </w:rPr>
        <w:t>es</w:t>
      </w:r>
      <w:proofErr w:type="spellEnd"/>
      <w:r>
        <w:rPr>
          <w:rFonts w:ascii="Roboto" w:eastAsia="Roboto" w:hAnsi="Roboto" w:cs="Roboto"/>
          <w:b/>
        </w:rPr>
        <w:t xml:space="preserve">  des</w:t>
      </w:r>
      <w:proofErr w:type="gramEnd"/>
      <w:r>
        <w:rPr>
          <w:rFonts w:ascii="Roboto" w:eastAsia="Roboto" w:hAnsi="Roboto" w:cs="Roboto"/>
          <w:b/>
        </w:rPr>
        <w:t xml:space="preserve"> territoires et issus de la diversité, habituellement sous-représentés dans la Tech et ayant un impact positif sur la société. Cette nouvelle dynamique va permettre à </w:t>
      </w:r>
      <w:proofErr w:type="spellStart"/>
      <w:r>
        <w:rPr>
          <w:rFonts w:ascii="Roboto" w:eastAsia="Roboto" w:hAnsi="Roboto" w:cs="Roboto"/>
          <w:b/>
        </w:rPr>
        <w:t>Diversidays</w:t>
      </w:r>
      <w:proofErr w:type="spellEnd"/>
      <w:r>
        <w:rPr>
          <w:rFonts w:ascii="Roboto" w:eastAsia="Roboto" w:hAnsi="Roboto" w:cs="Roboto"/>
          <w:b/>
        </w:rPr>
        <w:t xml:space="preserve"> d'accompagner 150 à 200 </w:t>
      </w:r>
      <w:proofErr w:type="spellStart"/>
      <w:proofErr w:type="gramStart"/>
      <w:r>
        <w:rPr>
          <w:rFonts w:ascii="Roboto" w:eastAsia="Roboto" w:hAnsi="Roboto" w:cs="Roboto"/>
          <w:b/>
        </w:rPr>
        <w:t>entrepreneur</w:t>
      </w:r>
      <w:proofErr w:type="gramEnd"/>
      <w:r>
        <w:rPr>
          <w:rFonts w:ascii="Roboto" w:eastAsia="Roboto" w:hAnsi="Roboto" w:cs="Roboto"/>
          <w:b/>
        </w:rPr>
        <w:t>·es</w:t>
      </w:r>
      <w:proofErr w:type="spellEnd"/>
      <w:r>
        <w:rPr>
          <w:rFonts w:ascii="Roboto" w:eastAsia="Roboto" w:hAnsi="Roboto" w:cs="Roboto"/>
          <w:b/>
        </w:rPr>
        <w:t xml:space="preserve"> en 2023, notamment à l’aube des Jeux Olympiques et Paralympiques de 2024.</w:t>
      </w:r>
    </w:p>
    <w:p w14:paraId="295A16DB" w14:textId="77777777" w:rsidR="003671F9" w:rsidRDefault="003671F9">
      <w:pPr>
        <w:pBdr>
          <w:top w:val="nil"/>
          <w:left w:val="nil"/>
          <w:bottom w:val="nil"/>
          <w:right w:val="nil"/>
          <w:between w:val="nil"/>
        </w:pBdr>
        <w:jc w:val="both"/>
        <w:rPr>
          <w:rFonts w:ascii="Roboto" w:eastAsia="Roboto" w:hAnsi="Roboto" w:cs="Roboto"/>
          <w:b/>
        </w:rPr>
      </w:pPr>
    </w:p>
    <w:p w14:paraId="002BA162" w14:textId="77777777" w:rsidR="003671F9" w:rsidRDefault="00000000">
      <w:pPr>
        <w:pBdr>
          <w:top w:val="nil"/>
          <w:left w:val="nil"/>
          <w:bottom w:val="nil"/>
          <w:right w:val="nil"/>
          <w:between w:val="nil"/>
        </w:pBdr>
        <w:jc w:val="both"/>
        <w:rPr>
          <w:rFonts w:ascii="Roboto" w:eastAsia="Roboto" w:hAnsi="Roboto" w:cs="Roboto"/>
        </w:rPr>
      </w:pPr>
      <w:r>
        <w:rPr>
          <w:rFonts w:ascii="Roboto" w:eastAsia="Roboto" w:hAnsi="Roboto" w:cs="Roboto"/>
        </w:rPr>
        <w:t xml:space="preserve">Pour Anthony </w:t>
      </w:r>
      <w:proofErr w:type="spellStart"/>
      <w:r>
        <w:rPr>
          <w:rFonts w:ascii="Roboto" w:eastAsia="Roboto" w:hAnsi="Roboto" w:cs="Roboto"/>
        </w:rPr>
        <w:t>Babkine</w:t>
      </w:r>
      <w:proofErr w:type="spellEnd"/>
      <w:r>
        <w:rPr>
          <w:rFonts w:ascii="Roboto" w:eastAsia="Roboto" w:hAnsi="Roboto" w:cs="Roboto"/>
        </w:rPr>
        <w:t xml:space="preserve">, co-fondateur de </w:t>
      </w:r>
      <w:proofErr w:type="spellStart"/>
      <w:r>
        <w:rPr>
          <w:rFonts w:ascii="Roboto" w:eastAsia="Roboto" w:hAnsi="Roboto" w:cs="Roboto"/>
        </w:rPr>
        <w:t>Diversidays</w:t>
      </w:r>
      <w:proofErr w:type="spellEnd"/>
      <w:r>
        <w:rPr>
          <w:rFonts w:ascii="Roboto" w:eastAsia="Roboto" w:hAnsi="Roboto" w:cs="Roboto"/>
        </w:rPr>
        <w:t xml:space="preserve"> : </w:t>
      </w:r>
      <w:r>
        <w:rPr>
          <w:rFonts w:ascii="Roboto" w:eastAsia="Roboto" w:hAnsi="Roboto" w:cs="Roboto"/>
          <w:i/>
        </w:rPr>
        <w:t xml:space="preserve">“Le Leadership Program a pour ambition de changer le visage de l'entrepreneuriat à impact en France, pour qu’il soit davantage à l’image </w:t>
      </w:r>
      <w:proofErr w:type="gramStart"/>
      <w:r>
        <w:rPr>
          <w:rFonts w:ascii="Roboto" w:eastAsia="Roboto" w:hAnsi="Roboto" w:cs="Roboto"/>
          <w:i/>
        </w:rPr>
        <w:t>de</w:t>
      </w:r>
      <w:proofErr w:type="gramEnd"/>
      <w:r>
        <w:rPr>
          <w:rFonts w:ascii="Roboto" w:eastAsia="Roboto" w:hAnsi="Roboto" w:cs="Roboto"/>
          <w:i/>
        </w:rPr>
        <w:t xml:space="preserve"> notre pays. Depuis 2017, ce sont 240 entrepreneurs qui ont été accompagnés. Avec le soutien exceptionnel de Google.org, nous allons pouvoir passer à l’échelle nationale le programme pour permettre à 200 nouveaux entrepreneurs de casser le plafond de verre en 2023 ! Nous sommes très reconnaissants de cette confiance qui n'a fait que grandir entre Google.org et </w:t>
      </w:r>
      <w:proofErr w:type="spellStart"/>
      <w:r>
        <w:rPr>
          <w:rFonts w:ascii="Roboto" w:eastAsia="Roboto" w:hAnsi="Roboto" w:cs="Roboto"/>
          <w:i/>
        </w:rPr>
        <w:t>Diversidays</w:t>
      </w:r>
      <w:proofErr w:type="spellEnd"/>
      <w:r>
        <w:rPr>
          <w:rFonts w:ascii="Roboto" w:eastAsia="Roboto" w:hAnsi="Roboto" w:cs="Roboto"/>
          <w:i/>
        </w:rPr>
        <w:t xml:space="preserve"> ces 5 dernières années !</w:t>
      </w:r>
      <w:r>
        <w:rPr>
          <w:rFonts w:ascii="Roboto" w:eastAsia="Roboto" w:hAnsi="Roboto" w:cs="Roboto"/>
        </w:rPr>
        <w:t>”.</w:t>
      </w:r>
    </w:p>
    <w:p w14:paraId="24DAED91" w14:textId="77777777" w:rsidR="003671F9" w:rsidRDefault="003671F9">
      <w:pPr>
        <w:pBdr>
          <w:top w:val="nil"/>
          <w:left w:val="nil"/>
          <w:bottom w:val="nil"/>
          <w:right w:val="nil"/>
          <w:between w:val="nil"/>
        </w:pBdr>
        <w:jc w:val="both"/>
        <w:rPr>
          <w:rFonts w:ascii="Roboto" w:eastAsia="Roboto" w:hAnsi="Roboto" w:cs="Roboto"/>
          <w:b/>
        </w:rPr>
      </w:pPr>
    </w:p>
    <w:p w14:paraId="7DD899A8" w14:textId="77777777" w:rsidR="003671F9" w:rsidRDefault="00000000">
      <w:pPr>
        <w:pBdr>
          <w:top w:val="nil"/>
          <w:left w:val="nil"/>
          <w:bottom w:val="nil"/>
          <w:right w:val="nil"/>
          <w:between w:val="nil"/>
        </w:pBdr>
        <w:rPr>
          <w:rFonts w:ascii="Roboto" w:eastAsia="Roboto" w:hAnsi="Roboto" w:cs="Roboto"/>
          <w:b/>
          <w:sz w:val="28"/>
          <w:szCs w:val="28"/>
        </w:rPr>
      </w:pPr>
      <w:r>
        <w:rPr>
          <w:rFonts w:ascii="Roboto" w:eastAsia="Roboto" w:hAnsi="Roboto" w:cs="Roboto"/>
          <w:b/>
          <w:color w:val="351C75"/>
          <w:sz w:val="28"/>
          <w:szCs w:val="28"/>
        </w:rPr>
        <w:t xml:space="preserve">Un programme historique pour mettre en lumière et accompagner les entrepreneurs de la diversité </w:t>
      </w:r>
    </w:p>
    <w:p w14:paraId="798BC348" w14:textId="77777777" w:rsidR="003671F9" w:rsidRDefault="00000000">
      <w:pPr>
        <w:pBdr>
          <w:top w:val="nil"/>
          <w:left w:val="nil"/>
          <w:bottom w:val="nil"/>
          <w:right w:val="nil"/>
          <w:between w:val="nil"/>
        </w:pBdr>
        <w:jc w:val="both"/>
        <w:rPr>
          <w:rFonts w:ascii="Roboto" w:eastAsia="Roboto" w:hAnsi="Roboto" w:cs="Roboto"/>
        </w:rPr>
      </w:pPr>
      <w:proofErr w:type="spellStart"/>
      <w:r>
        <w:rPr>
          <w:rFonts w:ascii="Roboto" w:eastAsia="Roboto" w:hAnsi="Roboto" w:cs="Roboto"/>
        </w:rPr>
        <w:t>Diversidays</w:t>
      </w:r>
      <w:proofErr w:type="spellEnd"/>
      <w:r>
        <w:rPr>
          <w:rFonts w:ascii="Roboto" w:eastAsia="Roboto" w:hAnsi="Roboto" w:cs="Roboto"/>
        </w:rPr>
        <w:t xml:space="preserve"> et Google.org œuvrent dans un même sens : celui d’offrir à chacun une chance de réussir. C’est l’ADN même du Leadership Program de </w:t>
      </w:r>
      <w:proofErr w:type="spellStart"/>
      <w:r>
        <w:rPr>
          <w:rFonts w:ascii="Roboto" w:eastAsia="Roboto" w:hAnsi="Roboto" w:cs="Roboto"/>
        </w:rPr>
        <w:t>Diversidays</w:t>
      </w:r>
      <w:proofErr w:type="spellEnd"/>
      <w:r>
        <w:rPr>
          <w:rFonts w:ascii="Roboto" w:eastAsia="Roboto" w:hAnsi="Roboto" w:cs="Roboto"/>
        </w:rPr>
        <w:t xml:space="preserve">, qui s’adresse aux </w:t>
      </w:r>
      <w:proofErr w:type="spellStart"/>
      <w:r>
        <w:rPr>
          <w:rFonts w:ascii="Roboto" w:eastAsia="Roboto" w:hAnsi="Roboto" w:cs="Roboto"/>
        </w:rPr>
        <w:t>entrepreneur·es</w:t>
      </w:r>
      <w:proofErr w:type="spellEnd"/>
      <w:r>
        <w:rPr>
          <w:rFonts w:ascii="Roboto" w:eastAsia="Roboto" w:hAnsi="Roboto" w:cs="Roboto"/>
        </w:rPr>
        <w:t xml:space="preserve"> de la Tech souhaitant avoir un impact positif sur la société. </w:t>
      </w:r>
    </w:p>
    <w:p w14:paraId="01CF87BD" w14:textId="77777777" w:rsidR="003671F9" w:rsidRDefault="003671F9">
      <w:pPr>
        <w:pBdr>
          <w:top w:val="nil"/>
          <w:left w:val="nil"/>
          <w:bottom w:val="nil"/>
          <w:right w:val="nil"/>
          <w:between w:val="nil"/>
        </w:pBdr>
        <w:jc w:val="both"/>
        <w:rPr>
          <w:rFonts w:ascii="Roboto" w:eastAsia="Roboto" w:hAnsi="Roboto" w:cs="Roboto"/>
        </w:rPr>
      </w:pPr>
    </w:p>
    <w:p w14:paraId="11970467" w14:textId="77777777" w:rsidR="003671F9" w:rsidRDefault="00000000">
      <w:pPr>
        <w:pBdr>
          <w:top w:val="nil"/>
          <w:left w:val="nil"/>
          <w:bottom w:val="nil"/>
          <w:right w:val="nil"/>
          <w:between w:val="nil"/>
        </w:pBdr>
        <w:jc w:val="both"/>
        <w:rPr>
          <w:rFonts w:ascii="Roboto" w:eastAsia="Roboto" w:hAnsi="Roboto" w:cs="Roboto"/>
        </w:rPr>
      </w:pPr>
      <w:r>
        <w:rPr>
          <w:rFonts w:ascii="Roboto" w:eastAsia="Roboto" w:hAnsi="Roboto" w:cs="Roboto"/>
        </w:rPr>
        <w:t xml:space="preserve">Ce programme historique et sur-mesure, lancé en 2017 permet d’accélérer la maturité des projets sélectionnés et de briser le plafond de verre de l’entreprenariat, grâce à : </w:t>
      </w:r>
    </w:p>
    <w:p w14:paraId="6990935F" w14:textId="77777777" w:rsidR="003671F9" w:rsidRDefault="00000000">
      <w:pPr>
        <w:numPr>
          <w:ilvl w:val="0"/>
          <w:numId w:val="2"/>
        </w:numPr>
        <w:pBdr>
          <w:top w:val="nil"/>
          <w:left w:val="nil"/>
          <w:bottom w:val="nil"/>
          <w:right w:val="nil"/>
          <w:between w:val="nil"/>
        </w:pBdr>
        <w:jc w:val="both"/>
        <w:rPr>
          <w:rFonts w:ascii="Roboto" w:eastAsia="Roboto" w:hAnsi="Roboto" w:cs="Roboto"/>
        </w:rPr>
      </w:pPr>
      <w:proofErr w:type="gramStart"/>
      <w:r>
        <w:rPr>
          <w:rFonts w:ascii="Roboto" w:eastAsia="Roboto" w:hAnsi="Roboto" w:cs="Roboto"/>
        </w:rPr>
        <w:t>un</w:t>
      </w:r>
      <w:proofErr w:type="gramEnd"/>
      <w:r>
        <w:rPr>
          <w:rFonts w:ascii="Roboto" w:eastAsia="Roboto" w:hAnsi="Roboto" w:cs="Roboto"/>
        </w:rPr>
        <w:t xml:space="preserve"> programme  composé de rencontres inspirantes avec des entrepreneurs à succès, des investisseurs, des élus et d’un coaching en soft </w:t>
      </w:r>
      <w:proofErr w:type="spellStart"/>
      <w:r>
        <w:rPr>
          <w:rFonts w:ascii="Roboto" w:eastAsia="Roboto" w:hAnsi="Roboto" w:cs="Roboto"/>
        </w:rPr>
        <w:t>skills</w:t>
      </w:r>
      <w:proofErr w:type="spellEnd"/>
      <w:r>
        <w:rPr>
          <w:rFonts w:ascii="Roboto" w:eastAsia="Roboto" w:hAnsi="Roboto" w:cs="Roboto"/>
        </w:rPr>
        <w:t xml:space="preserve"> et hard </w:t>
      </w:r>
      <w:proofErr w:type="spellStart"/>
      <w:r>
        <w:rPr>
          <w:rFonts w:ascii="Roboto" w:eastAsia="Roboto" w:hAnsi="Roboto" w:cs="Roboto"/>
        </w:rPr>
        <w:t>skills</w:t>
      </w:r>
      <w:proofErr w:type="spellEnd"/>
      <w:r>
        <w:rPr>
          <w:rFonts w:ascii="Roboto" w:eastAsia="Roboto" w:hAnsi="Roboto" w:cs="Roboto"/>
        </w:rPr>
        <w:t xml:space="preserve"> (Stratégie et financement, leadership, communication, développement réseau)</w:t>
      </w:r>
    </w:p>
    <w:p w14:paraId="6A729DF1" w14:textId="77777777" w:rsidR="003671F9" w:rsidRDefault="00000000">
      <w:pPr>
        <w:numPr>
          <w:ilvl w:val="0"/>
          <w:numId w:val="2"/>
        </w:numPr>
        <w:pBdr>
          <w:top w:val="nil"/>
          <w:left w:val="nil"/>
          <w:bottom w:val="nil"/>
          <w:right w:val="nil"/>
          <w:between w:val="nil"/>
        </w:pBdr>
        <w:jc w:val="both"/>
        <w:rPr>
          <w:rFonts w:ascii="Roboto" w:eastAsia="Roboto" w:hAnsi="Roboto" w:cs="Roboto"/>
        </w:rPr>
      </w:pPr>
      <w:proofErr w:type="gramStart"/>
      <w:r>
        <w:rPr>
          <w:rFonts w:ascii="Roboto" w:eastAsia="Roboto" w:hAnsi="Roboto" w:cs="Roboto"/>
        </w:rPr>
        <w:lastRenderedPageBreak/>
        <w:t>une</w:t>
      </w:r>
      <w:proofErr w:type="gramEnd"/>
      <w:r>
        <w:rPr>
          <w:rFonts w:ascii="Roboto" w:eastAsia="Roboto" w:hAnsi="Roboto" w:cs="Roboto"/>
        </w:rPr>
        <w:t xml:space="preserve"> scène tremplin qui offre aux entrepreneurs la possibilité de valoriser leurs parcours et projets à l’égard des journalistes, talents, décideurs/se économiques, sociaux et politiques de leur territoire</w:t>
      </w:r>
    </w:p>
    <w:p w14:paraId="4A221F1C" w14:textId="77777777" w:rsidR="003671F9" w:rsidRDefault="00000000">
      <w:pPr>
        <w:numPr>
          <w:ilvl w:val="0"/>
          <w:numId w:val="2"/>
        </w:numPr>
        <w:pBdr>
          <w:top w:val="nil"/>
          <w:left w:val="nil"/>
          <w:bottom w:val="nil"/>
          <w:right w:val="nil"/>
          <w:between w:val="nil"/>
        </w:pBdr>
        <w:jc w:val="both"/>
        <w:rPr>
          <w:rFonts w:ascii="Roboto" w:eastAsia="Roboto" w:hAnsi="Roboto" w:cs="Roboto"/>
        </w:rPr>
      </w:pPr>
      <w:proofErr w:type="gramStart"/>
      <w:r>
        <w:rPr>
          <w:rFonts w:ascii="Roboto" w:eastAsia="Roboto" w:hAnsi="Roboto" w:cs="Roboto"/>
        </w:rPr>
        <w:t>un</w:t>
      </w:r>
      <w:proofErr w:type="gramEnd"/>
      <w:r>
        <w:rPr>
          <w:rFonts w:ascii="Roboto" w:eastAsia="Roboto" w:hAnsi="Roboto" w:cs="Roboto"/>
        </w:rPr>
        <w:t xml:space="preserve"> réseau : après chaque programme, les </w:t>
      </w:r>
      <w:proofErr w:type="spellStart"/>
      <w:r>
        <w:rPr>
          <w:rFonts w:ascii="Roboto" w:eastAsia="Roboto" w:hAnsi="Roboto" w:cs="Roboto"/>
        </w:rPr>
        <w:t>entrepreneur·es</w:t>
      </w:r>
      <w:proofErr w:type="spellEnd"/>
      <w:r>
        <w:rPr>
          <w:rFonts w:ascii="Roboto" w:eastAsia="Roboto" w:hAnsi="Roboto" w:cs="Roboto"/>
        </w:rPr>
        <w:t xml:space="preserve"> intègrent la communauté </w:t>
      </w:r>
      <w:proofErr w:type="spellStart"/>
      <w:r>
        <w:rPr>
          <w:rFonts w:ascii="Roboto" w:eastAsia="Roboto" w:hAnsi="Roboto" w:cs="Roboto"/>
        </w:rPr>
        <w:t>Diversidays</w:t>
      </w:r>
      <w:proofErr w:type="spellEnd"/>
      <w:r>
        <w:rPr>
          <w:rFonts w:ascii="Roboto" w:eastAsia="Roboto" w:hAnsi="Roboto" w:cs="Roboto"/>
        </w:rPr>
        <w:t xml:space="preserve"> et ses avantages (rencontres, networking, prises de parole, relais médiatiques, mentoring, etc…)</w:t>
      </w:r>
    </w:p>
    <w:p w14:paraId="1A1058FB" w14:textId="77777777" w:rsidR="003671F9" w:rsidRDefault="003671F9">
      <w:pPr>
        <w:widowControl w:val="0"/>
        <w:spacing w:line="240" w:lineRule="auto"/>
        <w:rPr>
          <w:rFonts w:ascii="Roboto" w:eastAsia="Roboto" w:hAnsi="Roboto" w:cs="Roboto"/>
        </w:rPr>
      </w:pPr>
    </w:p>
    <w:p w14:paraId="00324691" w14:textId="77777777" w:rsidR="003671F9" w:rsidRDefault="00000000">
      <w:pPr>
        <w:pBdr>
          <w:top w:val="nil"/>
          <w:left w:val="nil"/>
          <w:bottom w:val="nil"/>
          <w:right w:val="nil"/>
          <w:between w:val="nil"/>
        </w:pBdr>
        <w:jc w:val="both"/>
        <w:rPr>
          <w:rFonts w:ascii="Roboto" w:eastAsia="Roboto" w:hAnsi="Roboto" w:cs="Roboto"/>
        </w:rPr>
      </w:pPr>
      <w:r>
        <w:rPr>
          <w:rFonts w:ascii="Roboto" w:eastAsia="Roboto" w:hAnsi="Roboto" w:cs="Roboto"/>
        </w:rPr>
        <w:t xml:space="preserve">Depuis 2017, le Leadership Program a accompagné 240 entrepreneurs en Occitanie, Auvergne-Rhône-Alpes, Hauts-de-France et Île-de-France (Paris, </w:t>
      </w:r>
      <w:proofErr w:type="spellStart"/>
      <w:r>
        <w:rPr>
          <w:rFonts w:ascii="Roboto" w:eastAsia="Roboto" w:hAnsi="Roboto" w:cs="Roboto"/>
        </w:rPr>
        <w:t>Evry</w:t>
      </w:r>
      <w:proofErr w:type="spellEnd"/>
      <w:r>
        <w:rPr>
          <w:rFonts w:ascii="Roboto" w:eastAsia="Roboto" w:hAnsi="Roboto" w:cs="Roboto"/>
        </w:rPr>
        <w:t>, Saint-Ouen).</w:t>
      </w:r>
    </w:p>
    <w:p w14:paraId="23C9D0B1" w14:textId="77777777" w:rsidR="003671F9" w:rsidRDefault="003671F9">
      <w:pPr>
        <w:widowControl w:val="0"/>
        <w:pBdr>
          <w:top w:val="nil"/>
          <w:left w:val="nil"/>
          <w:bottom w:val="nil"/>
          <w:right w:val="nil"/>
          <w:between w:val="nil"/>
        </w:pBdr>
        <w:spacing w:line="240" w:lineRule="auto"/>
        <w:ind w:left="720"/>
        <w:rPr>
          <w:rFonts w:ascii="Open Sans" w:eastAsia="Open Sans" w:hAnsi="Open Sans" w:cs="Open Sans"/>
          <w:i/>
          <w:color w:val="061FD9"/>
          <w:sz w:val="18"/>
          <w:szCs w:val="18"/>
        </w:rPr>
      </w:pPr>
    </w:p>
    <w:p w14:paraId="1057C9A2" w14:textId="77777777" w:rsidR="003671F9" w:rsidRDefault="003671F9">
      <w:pPr>
        <w:widowControl w:val="0"/>
        <w:pBdr>
          <w:top w:val="nil"/>
          <w:left w:val="nil"/>
          <w:bottom w:val="nil"/>
          <w:right w:val="nil"/>
          <w:between w:val="nil"/>
        </w:pBdr>
        <w:spacing w:line="240" w:lineRule="auto"/>
        <w:rPr>
          <w:rFonts w:ascii="Roboto" w:eastAsia="Roboto" w:hAnsi="Roboto" w:cs="Roboto"/>
        </w:rPr>
      </w:pPr>
    </w:p>
    <w:p w14:paraId="12DEF79D" w14:textId="77777777" w:rsidR="003671F9" w:rsidRDefault="00000000">
      <w:pPr>
        <w:pBdr>
          <w:top w:val="nil"/>
          <w:left w:val="nil"/>
          <w:bottom w:val="nil"/>
          <w:right w:val="nil"/>
          <w:between w:val="nil"/>
        </w:pBdr>
        <w:jc w:val="both"/>
        <w:rPr>
          <w:rFonts w:ascii="Roboto" w:eastAsia="Roboto" w:hAnsi="Roboto" w:cs="Roboto"/>
          <w:b/>
          <w:sz w:val="28"/>
          <w:szCs w:val="28"/>
        </w:rPr>
      </w:pPr>
      <w:r>
        <w:rPr>
          <w:rFonts w:ascii="Roboto" w:eastAsia="Roboto" w:hAnsi="Roboto" w:cs="Roboto"/>
          <w:b/>
          <w:color w:val="351C75"/>
          <w:sz w:val="28"/>
          <w:szCs w:val="28"/>
        </w:rPr>
        <w:t xml:space="preserve">Une dotation à impact </w:t>
      </w:r>
      <w:proofErr w:type="gramStart"/>
      <w:r>
        <w:rPr>
          <w:rFonts w:ascii="Roboto" w:eastAsia="Roboto" w:hAnsi="Roboto" w:cs="Roboto"/>
          <w:b/>
          <w:color w:val="351C75"/>
          <w:sz w:val="28"/>
          <w:szCs w:val="28"/>
        </w:rPr>
        <w:t>de  Google.Org</w:t>
      </w:r>
      <w:proofErr w:type="gramEnd"/>
    </w:p>
    <w:p w14:paraId="0ECDF883" w14:textId="77777777" w:rsidR="003671F9" w:rsidRDefault="00000000">
      <w:pPr>
        <w:pBdr>
          <w:top w:val="nil"/>
          <w:left w:val="nil"/>
          <w:bottom w:val="nil"/>
          <w:right w:val="nil"/>
          <w:between w:val="nil"/>
        </w:pBdr>
        <w:jc w:val="both"/>
        <w:rPr>
          <w:rFonts w:ascii="Roboto" w:eastAsia="Roboto" w:hAnsi="Roboto" w:cs="Roboto"/>
        </w:rPr>
      </w:pPr>
      <w:hyperlink r:id="rId10">
        <w:r>
          <w:rPr>
            <w:rFonts w:ascii="Roboto" w:eastAsia="Roboto" w:hAnsi="Roboto" w:cs="Roboto"/>
          </w:rPr>
          <w:t>Google.org</w:t>
        </w:r>
      </w:hyperlink>
      <w:r>
        <w:rPr>
          <w:rFonts w:ascii="Roboto" w:eastAsia="Roboto" w:hAnsi="Roboto" w:cs="Roboto"/>
        </w:rPr>
        <w:t>, la branche philanthropique de Google, contribue à résoudre certains des plus grands défis du monde actuel en combinant financement, innovation et expertise technique pour soutenir les populations les plus vulnérables et offrir à chacun une chance de réussir.</w:t>
      </w:r>
    </w:p>
    <w:p w14:paraId="0EC36F18" w14:textId="77777777" w:rsidR="003671F9" w:rsidRDefault="003671F9">
      <w:pPr>
        <w:pBdr>
          <w:top w:val="nil"/>
          <w:left w:val="nil"/>
          <w:bottom w:val="nil"/>
          <w:right w:val="nil"/>
          <w:between w:val="nil"/>
        </w:pBdr>
        <w:jc w:val="both"/>
        <w:rPr>
          <w:rFonts w:ascii="Roboto" w:eastAsia="Roboto" w:hAnsi="Roboto" w:cs="Roboto"/>
        </w:rPr>
      </w:pPr>
    </w:p>
    <w:p w14:paraId="7A89935A" w14:textId="77777777" w:rsidR="003671F9" w:rsidRDefault="00000000">
      <w:pPr>
        <w:pBdr>
          <w:top w:val="nil"/>
          <w:left w:val="nil"/>
          <w:bottom w:val="nil"/>
          <w:right w:val="nil"/>
          <w:between w:val="nil"/>
        </w:pBdr>
        <w:jc w:val="both"/>
        <w:rPr>
          <w:rFonts w:ascii="Roboto" w:eastAsia="Roboto" w:hAnsi="Roboto" w:cs="Roboto"/>
        </w:rPr>
      </w:pPr>
      <w:r>
        <w:rPr>
          <w:rFonts w:ascii="Roboto" w:eastAsia="Roboto" w:hAnsi="Roboto" w:cs="Roboto"/>
        </w:rPr>
        <w:t xml:space="preserve">Déjà en 2021, Google.org soutenait le déploiement des actions de </w:t>
      </w:r>
      <w:proofErr w:type="spellStart"/>
      <w:r>
        <w:rPr>
          <w:rFonts w:ascii="Roboto" w:eastAsia="Roboto" w:hAnsi="Roboto" w:cs="Roboto"/>
        </w:rPr>
        <w:t>Diversidays</w:t>
      </w:r>
      <w:proofErr w:type="spellEnd"/>
      <w:r>
        <w:rPr>
          <w:rFonts w:ascii="Roboto" w:eastAsia="Roboto" w:hAnsi="Roboto" w:cs="Roboto"/>
        </w:rPr>
        <w:t>, en particulier Déclics Numériques, le programme de l’association à destination des demandeurs d’emploi, à hauteur de 500 000 USD $. Un programme qui depuis l’été 2020, compte 10 éditions et a permis d’accompagner plus de 6 750 demandeurs d’emploi vers les métiers du numérique.</w:t>
      </w:r>
    </w:p>
    <w:p w14:paraId="0AE6E746" w14:textId="77777777" w:rsidR="003671F9" w:rsidRDefault="003671F9"/>
    <w:p w14:paraId="57431A68" w14:textId="77777777" w:rsidR="003671F9" w:rsidRDefault="00000000">
      <w:pPr>
        <w:jc w:val="both"/>
      </w:pPr>
      <w:r>
        <w:rPr>
          <w:i/>
        </w:rPr>
        <w:t xml:space="preserve">“Pour relever les multiples défis auxquels nos sociétés et nos économies sont actuellement confrontées et les transformer afin qu'elles soient plus inclusives, durables et résilientes, il faudra innover en profondeur et mettre l'accent sur l'inclusion numérique. Nous devons permettre aux personnes de tous horizons de s'épanouir en tant qu'entrepreneurs et de contribuer à la création de solutions pour l'avenir. Après le succès des Déclics Numériques, Google.org est ravi de poursuivre son soutien à </w:t>
      </w:r>
      <w:proofErr w:type="spellStart"/>
      <w:r>
        <w:rPr>
          <w:i/>
        </w:rPr>
        <w:t>Diversidays</w:t>
      </w:r>
      <w:proofErr w:type="spellEnd"/>
      <w:r>
        <w:rPr>
          <w:i/>
        </w:rPr>
        <w:t xml:space="preserve"> à hauteur de 1 million d'euros pour aider à la création et à l'extension de leur programme de leadership, et permettre aux entrepreneurs de créer des entreprises, des emplois et d'avoir un impact positif sur la société</w:t>
      </w:r>
      <w:proofErr w:type="gramStart"/>
      <w:r>
        <w:rPr>
          <w:i/>
        </w:rPr>
        <w:t xml:space="preserve">” </w:t>
      </w:r>
      <w:r>
        <w:t xml:space="preserve"> -</w:t>
      </w:r>
      <w:proofErr w:type="gramEnd"/>
      <w:r>
        <w:t xml:space="preserve"> </w:t>
      </w:r>
      <w:proofErr w:type="spellStart"/>
      <w:r>
        <w:t>Rowan</w:t>
      </w:r>
      <w:proofErr w:type="spellEnd"/>
      <w:r>
        <w:t xml:space="preserve"> Barnett, Directeur Google.org, Europe, Moyen-Orient et Afrique.</w:t>
      </w:r>
    </w:p>
    <w:p w14:paraId="4458E78A" w14:textId="77777777" w:rsidR="003671F9" w:rsidRDefault="003671F9">
      <w:pPr>
        <w:pBdr>
          <w:top w:val="nil"/>
          <w:left w:val="nil"/>
          <w:bottom w:val="nil"/>
          <w:right w:val="nil"/>
          <w:between w:val="nil"/>
        </w:pBdr>
        <w:jc w:val="both"/>
        <w:rPr>
          <w:rFonts w:ascii="Roboto" w:eastAsia="Roboto" w:hAnsi="Roboto" w:cs="Roboto"/>
          <w:highlight w:val="yellow"/>
        </w:rPr>
      </w:pPr>
    </w:p>
    <w:p w14:paraId="21B77838" w14:textId="77777777" w:rsidR="003671F9" w:rsidRDefault="003671F9">
      <w:pPr>
        <w:pBdr>
          <w:top w:val="nil"/>
          <w:left w:val="nil"/>
          <w:bottom w:val="nil"/>
          <w:right w:val="nil"/>
          <w:between w:val="nil"/>
        </w:pBdr>
        <w:jc w:val="both"/>
        <w:rPr>
          <w:rFonts w:ascii="Roboto" w:eastAsia="Roboto" w:hAnsi="Roboto" w:cs="Roboto"/>
          <w:b/>
        </w:rPr>
      </w:pPr>
    </w:p>
    <w:p w14:paraId="168BC314" w14:textId="77777777" w:rsidR="003671F9" w:rsidRDefault="00000000">
      <w:pPr>
        <w:pBdr>
          <w:top w:val="nil"/>
          <w:left w:val="nil"/>
          <w:bottom w:val="nil"/>
          <w:right w:val="nil"/>
          <w:between w:val="nil"/>
        </w:pBdr>
        <w:jc w:val="both"/>
        <w:rPr>
          <w:rFonts w:ascii="Roboto" w:eastAsia="Roboto" w:hAnsi="Roboto" w:cs="Roboto"/>
          <w:b/>
        </w:rPr>
      </w:pPr>
      <w:r>
        <w:rPr>
          <w:rFonts w:ascii="Roboto" w:eastAsia="Roboto" w:hAnsi="Roboto" w:cs="Roboto"/>
          <w:b/>
          <w:color w:val="351C75"/>
          <w:sz w:val="28"/>
          <w:szCs w:val="28"/>
        </w:rPr>
        <w:t xml:space="preserve">200 nouveaux </w:t>
      </w:r>
      <w:proofErr w:type="spellStart"/>
      <w:r>
        <w:rPr>
          <w:rFonts w:ascii="Roboto" w:eastAsia="Roboto" w:hAnsi="Roboto" w:cs="Roboto"/>
          <w:b/>
          <w:color w:val="351C75"/>
          <w:sz w:val="28"/>
          <w:szCs w:val="28"/>
        </w:rPr>
        <w:t>entrepreneur·es</w:t>
      </w:r>
      <w:proofErr w:type="spellEnd"/>
      <w:r>
        <w:rPr>
          <w:rFonts w:ascii="Roboto" w:eastAsia="Roboto" w:hAnsi="Roboto" w:cs="Roboto"/>
          <w:b/>
          <w:color w:val="351C75"/>
          <w:sz w:val="28"/>
          <w:szCs w:val="28"/>
        </w:rPr>
        <w:t xml:space="preserve"> sur 10 régions accompagnés d’ici fin 2023</w:t>
      </w:r>
    </w:p>
    <w:p w14:paraId="0AC79BBA" w14:textId="77777777" w:rsidR="003671F9" w:rsidRDefault="00000000">
      <w:pPr>
        <w:pBdr>
          <w:top w:val="nil"/>
          <w:left w:val="nil"/>
          <w:bottom w:val="nil"/>
          <w:right w:val="nil"/>
          <w:between w:val="nil"/>
        </w:pBdr>
        <w:jc w:val="both"/>
        <w:rPr>
          <w:rFonts w:ascii="Roboto" w:eastAsia="Roboto" w:hAnsi="Roboto" w:cs="Roboto"/>
        </w:rPr>
      </w:pPr>
      <w:r>
        <w:rPr>
          <w:rFonts w:ascii="Roboto" w:eastAsia="Roboto" w:hAnsi="Roboto" w:cs="Roboto"/>
        </w:rPr>
        <w:t xml:space="preserve">A présent, </w:t>
      </w:r>
      <w:proofErr w:type="spellStart"/>
      <w:r>
        <w:rPr>
          <w:rFonts w:ascii="Roboto" w:eastAsia="Roboto" w:hAnsi="Roboto" w:cs="Roboto"/>
        </w:rPr>
        <w:t>Diversidays</w:t>
      </w:r>
      <w:proofErr w:type="spellEnd"/>
      <w:r>
        <w:rPr>
          <w:rFonts w:ascii="Roboto" w:eastAsia="Roboto" w:hAnsi="Roboto" w:cs="Roboto"/>
        </w:rPr>
        <w:t xml:space="preserve"> va pouvoir accompagner 200 entrepreneurs de la tech supplémentaires issus des territoires. Son objectif : sortir des grandes villes en allant chercher les talents partout où ils sont. </w:t>
      </w:r>
    </w:p>
    <w:p w14:paraId="26ADF0A9" w14:textId="77777777" w:rsidR="003671F9" w:rsidRDefault="003671F9">
      <w:pPr>
        <w:pBdr>
          <w:top w:val="nil"/>
          <w:left w:val="nil"/>
          <w:bottom w:val="nil"/>
          <w:right w:val="nil"/>
          <w:between w:val="nil"/>
        </w:pBdr>
        <w:jc w:val="both"/>
        <w:rPr>
          <w:rFonts w:ascii="Roboto" w:eastAsia="Roboto" w:hAnsi="Roboto" w:cs="Roboto"/>
        </w:rPr>
      </w:pPr>
    </w:p>
    <w:p w14:paraId="79F63ECF" w14:textId="77777777" w:rsidR="003671F9" w:rsidRDefault="00000000">
      <w:pPr>
        <w:jc w:val="both"/>
        <w:rPr>
          <w:rFonts w:ascii="Roboto" w:eastAsia="Roboto" w:hAnsi="Roboto" w:cs="Roboto"/>
          <w:highlight w:val="yellow"/>
        </w:rPr>
      </w:pPr>
      <w:r>
        <w:rPr>
          <w:rFonts w:ascii="Roboto" w:eastAsia="Roboto" w:hAnsi="Roboto" w:cs="Roboto"/>
          <w:highlight w:val="white"/>
        </w:rPr>
        <w:t xml:space="preserve">Grâce à un comité de bienveillance constitué d’acteurs locaux et de partenaires de proximité, le Leadership Program veillera à sélectionner les entrepreneurs à impact dans </w:t>
      </w:r>
      <w:proofErr w:type="spellStart"/>
      <w:r>
        <w:rPr>
          <w:rFonts w:ascii="Roboto" w:eastAsia="Roboto" w:hAnsi="Roboto" w:cs="Roboto"/>
          <w:highlight w:val="white"/>
        </w:rPr>
        <w:t>dans</w:t>
      </w:r>
      <w:proofErr w:type="spellEnd"/>
      <w:r>
        <w:rPr>
          <w:rFonts w:ascii="Roboto" w:eastAsia="Roboto" w:hAnsi="Roboto" w:cs="Roboto"/>
          <w:highlight w:val="white"/>
        </w:rPr>
        <w:t xml:space="preserve"> plusieurs villes françaises. </w:t>
      </w:r>
    </w:p>
    <w:p w14:paraId="76D48CF9" w14:textId="77777777" w:rsidR="003671F9" w:rsidRDefault="003671F9">
      <w:pPr>
        <w:pBdr>
          <w:top w:val="nil"/>
          <w:left w:val="nil"/>
          <w:bottom w:val="nil"/>
          <w:right w:val="nil"/>
          <w:between w:val="nil"/>
        </w:pBdr>
        <w:jc w:val="both"/>
        <w:rPr>
          <w:rFonts w:ascii="Roboto" w:eastAsia="Roboto" w:hAnsi="Roboto" w:cs="Roboto"/>
        </w:rPr>
      </w:pPr>
    </w:p>
    <w:p w14:paraId="53311D60" w14:textId="77777777" w:rsidR="003671F9" w:rsidRDefault="00000000">
      <w:pPr>
        <w:pBdr>
          <w:top w:val="nil"/>
          <w:left w:val="nil"/>
          <w:bottom w:val="nil"/>
          <w:right w:val="nil"/>
          <w:between w:val="nil"/>
        </w:pBdr>
        <w:jc w:val="both"/>
        <w:rPr>
          <w:rFonts w:ascii="Roboto" w:eastAsia="Roboto" w:hAnsi="Roboto" w:cs="Roboto"/>
          <w:sz w:val="20"/>
          <w:szCs w:val="20"/>
        </w:rPr>
      </w:pPr>
      <w:r>
        <w:rPr>
          <w:rFonts w:ascii="Roboto" w:eastAsia="Roboto" w:hAnsi="Roboto" w:cs="Roboto"/>
        </w:rPr>
        <w:t>Au travers d’un programme de 120 heures, les 200 entrepreneurs sélectionnés pourront bénéficier de mentorat, d’un potentiel d’incubation mais également d’un accompagnement dans leur démarche de levée de fonds.</w:t>
      </w:r>
    </w:p>
    <w:p w14:paraId="1E40BB87" w14:textId="77777777" w:rsidR="003671F9" w:rsidRDefault="00000000">
      <w:pPr>
        <w:pBdr>
          <w:top w:val="nil"/>
          <w:left w:val="nil"/>
          <w:bottom w:val="nil"/>
          <w:right w:val="nil"/>
          <w:between w:val="nil"/>
        </w:pBdr>
        <w:jc w:val="both"/>
        <w:rPr>
          <w:rFonts w:ascii="Roboto" w:eastAsia="Roboto" w:hAnsi="Roboto" w:cs="Roboto"/>
          <w:b/>
        </w:rPr>
      </w:pPr>
      <w:r>
        <w:rPr>
          <w:rFonts w:ascii="Roboto" w:eastAsia="Roboto" w:hAnsi="Roboto" w:cs="Roboto"/>
          <w:b/>
        </w:rPr>
        <w:lastRenderedPageBreak/>
        <w:t>Les porteurs de projets principalement ciblés pour 2023 sont les femmes, les personnes en situation de handicap, les personnes issues de Quartiers Politiques de la Ville (QPV) et de Zones de Revitalisation Rurale (ZRR) mais également les jeunes, de 18 à 25 ans.</w:t>
      </w:r>
    </w:p>
    <w:p w14:paraId="3466E0BE" w14:textId="77777777" w:rsidR="003671F9" w:rsidRDefault="003671F9">
      <w:pPr>
        <w:pBdr>
          <w:top w:val="nil"/>
          <w:left w:val="nil"/>
          <w:bottom w:val="nil"/>
          <w:right w:val="nil"/>
          <w:between w:val="nil"/>
        </w:pBdr>
        <w:jc w:val="both"/>
        <w:rPr>
          <w:rFonts w:ascii="Roboto" w:eastAsia="Roboto" w:hAnsi="Roboto" w:cs="Roboto"/>
        </w:rPr>
      </w:pPr>
    </w:p>
    <w:p w14:paraId="69C8A36D" w14:textId="77777777" w:rsidR="003671F9" w:rsidRDefault="00000000">
      <w:pPr>
        <w:jc w:val="both"/>
        <w:rPr>
          <w:rFonts w:ascii="Roboto" w:eastAsia="Roboto" w:hAnsi="Roboto" w:cs="Roboto"/>
        </w:rPr>
      </w:pPr>
      <w:r>
        <w:rPr>
          <w:rFonts w:ascii="Roboto" w:eastAsia="Roboto" w:hAnsi="Roboto" w:cs="Roboto"/>
          <w:b/>
        </w:rPr>
        <w:t>La première étape a déjà lieu à Saint-Ouen</w:t>
      </w:r>
      <w:r>
        <w:rPr>
          <w:rFonts w:ascii="Roboto" w:eastAsia="Roboto" w:hAnsi="Roboto" w:cs="Roboto"/>
        </w:rPr>
        <w:t xml:space="preserve"> en cette fin d'année avec la confiance de la ville et son écosystème associatif et entrepreneurial. </w:t>
      </w:r>
      <w:proofErr w:type="spellStart"/>
      <w:r>
        <w:rPr>
          <w:rFonts w:ascii="Roboto" w:eastAsia="Roboto" w:hAnsi="Roboto" w:cs="Roboto"/>
        </w:rPr>
        <w:t>Diversidays</w:t>
      </w:r>
      <w:proofErr w:type="spellEnd"/>
      <w:r>
        <w:rPr>
          <w:rFonts w:ascii="Roboto" w:eastAsia="Roboto" w:hAnsi="Roboto" w:cs="Roboto"/>
        </w:rPr>
        <w:t xml:space="preserve"> ira dans 5 villes françaises en 2023. </w:t>
      </w:r>
    </w:p>
    <w:p w14:paraId="51327499" w14:textId="77777777" w:rsidR="003671F9" w:rsidRDefault="003671F9">
      <w:pPr>
        <w:jc w:val="both"/>
        <w:rPr>
          <w:rFonts w:ascii="Roboto" w:eastAsia="Roboto" w:hAnsi="Roboto" w:cs="Roboto"/>
        </w:rPr>
      </w:pPr>
    </w:p>
    <w:p w14:paraId="17AFEFEB" w14:textId="77777777" w:rsidR="003671F9" w:rsidRDefault="00000000">
      <w:pPr>
        <w:jc w:val="both"/>
        <w:rPr>
          <w:rFonts w:ascii="Roboto" w:eastAsia="Roboto" w:hAnsi="Roboto" w:cs="Roboto"/>
          <w:i/>
        </w:rPr>
      </w:pPr>
      <w:r>
        <w:rPr>
          <w:rFonts w:ascii="Roboto" w:eastAsia="Roboto" w:hAnsi="Roboto" w:cs="Roboto"/>
        </w:rPr>
        <w:t xml:space="preserve">Pour Iris </w:t>
      </w:r>
      <w:proofErr w:type="spellStart"/>
      <w:r>
        <w:rPr>
          <w:rFonts w:ascii="Roboto" w:eastAsia="Roboto" w:hAnsi="Roboto" w:cs="Roboto"/>
        </w:rPr>
        <w:t>Avital</w:t>
      </w:r>
      <w:proofErr w:type="spellEnd"/>
      <w:r>
        <w:rPr>
          <w:rFonts w:ascii="Roboto" w:eastAsia="Roboto" w:hAnsi="Roboto" w:cs="Roboto"/>
        </w:rPr>
        <w:t xml:space="preserve">, Responsable des Programmes de </w:t>
      </w:r>
      <w:proofErr w:type="spellStart"/>
      <w:r>
        <w:rPr>
          <w:rFonts w:ascii="Roboto" w:eastAsia="Roboto" w:hAnsi="Roboto" w:cs="Roboto"/>
        </w:rPr>
        <w:t>Diversidays</w:t>
      </w:r>
      <w:proofErr w:type="spellEnd"/>
      <w:r>
        <w:rPr>
          <w:rFonts w:ascii="Roboto" w:eastAsia="Roboto" w:hAnsi="Roboto" w:cs="Roboto"/>
        </w:rPr>
        <w:t xml:space="preserve"> :</w:t>
      </w:r>
      <w:r>
        <w:rPr>
          <w:rFonts w:ascii="Roboto" w:eastAsia="Roboto" w:hAnsi="Roboto" w:cs="Roboto"/>
          <w:i/>
        </w:rPr>
        <w:t xml:space="preserve"> “Notre objectif est d’aller dans 10 villes en France sur les deux prochaines années pour accompagner les </w:t>
      </w:r>
      <w:proofErr w:type="spellStart"/>
      <w:r>
        <w:rPr>
          <w:rFonts w:ascii="Roboto" w:eastAsia="Roboto" w:hAnsi="Roboto" w:cs="Roboto"/>
          <w:b/>
        </w:rPr>
        <w:t>entrepreneur·es</w:t>
      </w:r>
      <w:proofErr w:type="spellEnd"/>
      <w:r>
        <w:rPr>
          <w:rFonts w:ascii="Roboto" w:eastAsia="Roboto" w:hAnsi="Roboto" w:cs="Roboto"/>
          <w:i/>
        </w:rPr>
        <w:t xml:space="preserve">, les aider à concevoir ou affiner leur stratégie, renforcer leur confiance en eux et leur réseau, leur proposer une incubation au sein de structures </w:t>
      </w:r>
      <w:proofErr w:type="gramStart"/>
      <w:r>
        <w:rPr>
          <w:rFonts w:ascii="Roboto" w:eastAsia="Roboto" w:hAnsi="Roboto" w:cs="Roboto"/>
          <w:i/>
        </w:rPr>
        <w:t>partenaires,  faciliter</w:t>
      </w:r>
      <w:proofErr w:type="gramEnd"/>
      <w:r>
        <w:rPr>
          <w:rFonts w:ascii="Roboto" w:eastAsia="Roboto" w:hAnsi="Roboto" w:cs="Roboto"/>
          <w:i/>
        </w:rPr>
        <w:t xml:space="preserve"> leurs levées de fonds et  leur permettre de gagner en visibilité.”</w:t>
      </w:r>
    </w:p>
    <w:p w14:paraId="5393D825" w14:textId="77777777" w:rsidR="003671F9" w:rsidRDefault="003671F9">
      <w:pPr>
        <w:jc w:val="both"/>
        <w:rPr>
          <w:rFonts w:ascii="Roboto" w:eastAsia="Roboto" w:hAnsi="Roboto" w:cs="Roboto"/>
          <w:i/>
        </w:rPr>
      </w:pPr>
    </w:p>
    <w:p w14:paraId="69D7F21C" w14:textId="77777777" w:rsidR="003671F9" w:rsidRDefault="003671F9">
      <w:pPr>
        <w:jc w:val="both"/>
        <w:rPr>
          <w:rFonts w:ascii="Roboto" w:eastAsia="Roboto" w:hAnsi="Roboto" w:cs="Roboto"/>
        </w:rPr>
      </w:pPr>
    </w:p>
    <w:p w14:paraId="1C7000E1" w14:textId="77777777" w:rsidR="003671F9" w:rsidRDefault="00000000">
      <w:pPr>
        <w:pBdr>
          <w:top w:val="nil"/>
          <w:left w:val="nil"/>
          <w:bottom w:val="nil"/>
          <w:right w:val="nil"/>
          <w:between w:val="nil"/>
        </w:pBdr>
        <w:jc w:val="both"/>
        <w:rPr>
          <w:rFonts w:ascii="Roboto" w:eastAsia="Roboto" w:hAnsi="Roboto" w:cs="Roboto"/>
          <w:color w:val="1A1A1A"/>
          <w:sz w:val="20"/>
          <w:szCs w:val="20"/>
        </w:rPr>
      </w:pPr>
      <w:r>
        <w:rPr>
          <w:rFonts w:ascii="Roboto" w:eastAsia="Roboto" w:hAnsi="Roboto" w:cs="Roboto"/>
        </w:rPr>
        <w:t xml:space="preserve">Enfin, </w:t>
      </w:r>
      <w:proofErr w:type="spellStart"/>
      <w:r>
        <w:rPr>
          <w:rFonts w:ascii="Roboto" w:eastAsia="Roboto" w:hAnsi="Roboto" w:cs="Roboto"/>
        </w:rPr>
        <w:t>Diversidays</w:t>
      </w:r>
      <w:proofErr w:type="spellEnd"/>
      <w:r>
        <w:rPr>
          <w:rFonts w:ascii="Roboto" w:eastAsia="Roboto" w:hAnsi="Roboto" w:cs="Roboto"/>
        </w:rPr>
        <w:t xml:space="preserve">, grâce au soutien de Google </w:t>
      </w:r>
      <w:proofErr w:type="spellStart"/>
      <w:r>
        <w:rPr>
          <w:rFonts w:ascii="Roboto" w:eastAsia="Roboto" w:hAnsi="Roboto" w:cs="Roboto"/>
        </w:rPr>
        <w:t>Org</w:t>
      </w:r>
      <w:proofErr w:type="spellEnd"/>
      <w:r>
        <w:rPr>
          <w:rFonts w:ascii="Roboto" w:eastAsia="Roboto" w:hAnsi="Roboto" w:cs="Roboto"/>
        </w:rPr>
        <w:t xml:space="preserve">. </w:t>
      </w:r>
      <w:proofErr w:type="gramStart"/>
      <w:r>
        <w:rPr>
          <w:rFonts w:ascii="Roboto" w:eastAsia="Roboto" w:hAnsi="Roboto" w:cs="Roboto"/>
        </w:rPr>
        <w:t>souhaite</w:t>
      </w:r>
      <w:proofErr w:type="gramEnd"/>
      <w:r>
        <w:rPr>
          <w:rFonts w:ascii="Roboto" w:eastAsia="Roboto" w:hAnsi="Roboto" w:cs="Roboto"/>
        </w:rPr>
        <w:t xml:space="preserve"> s’inscrire dans l’héritage des Jeux Olympiques et Paralympiques 2024 en accompagnant les porteurs et porteuses de projets à impact qui s’inscrivent dans une thématique des Jeux.</w:t>
      </w:r>
    </w:p>
    <w:p w14:paraId="0FDE7003" w14:textId="77777777" w:rsidR="003671F9" w:rsidRDefault="003671F9">
      <w:pPr>
        <w:pBdr>
          <w:top w:val="nil"/>
          <w:left w:val="nil"/>
          <w:bottom w:val="nil"/>
          <w:right w:val="nil"/>
          <w:between w:val="nil"/>
        </w:pBdr>
        <w:jc w:val="both"/>
        <w:rPr>
          <w:rFonts w:ascii="Roboto" w:eastAsia="Roboto" w:hAnsi="Roboto" w:cs="Roboto"/>
          <w:color w:val="1A1A1A"/>
          <w:sz w:val="20"/>
          <w:szCs w:val="20"/>
        </w:rPr>
      </w:pPr>
    </w:p>
    <w:p w14:paraId="637BE660" w14:textId="77777777" w:rsidR="003671F9" w:rsidRDefault="003671F9">
      <w:pPr>
        <w:jc w:val="both"/>
        <w:rPr>
          <w:rFonts w:ascii="Roboto" w:eastAsia="Roboto" w:hAnsi="Roboto" w:cs="Roboto"/>
          <w:color w:val="1A1A1A"/>
          <w:sz w:val="16"/>
          <w:szCs w:val="16"/>
          <w:u w:val="single"/>
        </w:rPr>
      </w:pPr>
    </w:p>
    <w:p w14:paraId="2341CF10" w14:textId="77777777" w:rsidR="003671F9" w:rsidRDefault="003671F9">
      <w:pPr>
        <w:jc w:val="both"/>
        <w:rPr>
          <w:rFonts w:ascii="Roboto" w:eastAsia="Roboto" w:hAnsi="Roboto" w:cs="Roboto"/>
          <w:color w:val="1A1A1A"/>
          <w:sz w:val="16"/>
          <w:szCs w:val="16"/>
          <w:u w:val="single"/>
        </w:rPr>
      </w:pPr>
    </w:p>
    <w:p w14:paraId="2EB158A7" w14:textId="77777777" w:rsidR="003671F9" w:rsidRDefault="00000000">
      <w:pPr>
        <w:jc w:val="both"/>
        <w:rPr>
          <w:rFonts w:ascii="Roboto" w:eastAsia="Roboto" w:hAnsi="Roboto" w:cs="Roboto"/>
          <w:color w:val="1A1A1A"/>
          <w:sz w:val="16"/>
          <w:szCs w:val="16"/>
          <w:u w:val="single"/>
        </w:rPr>
      </w:pPr>
      <w:r>
        <w:rPr>
          <w:rFonts w:ascii="Roboto" w:eastAsia="Roboto" w:hAnsi="Roboto" w:cs="Roboto"/>
          <w:color w:val="1A1A1A"/>
          <w:sz w:val="16"/>
          <w:szCs w:val="16"/>
          <w:u w:val="single"/>
        </w:rPr>
        <w:t>A propos de Google.org</w:t>
      </w:r>
    </w:p>
    <w:p w14:paraId="64A2CF37" w14:textId="77777777" w:rsidR="003671F9" w:rsidRDefault="00000000">
      <w:pPr>
        <w:widowControl w:val="0"/>
        <w:spacing w:before="56" w:line="281" w:lineRule="auto"/>
        <w:ind w:left="28" w:right="-8"/>
        <w:jc w:val="both"/>
        <w:rPr>
          <w:rFonts w:ascii="Calibri" w:eastAsia="Calibri" w:hAnsi="Calibri" w:cs="Calibri"/>
          <w:color w:val="1155CC"/>
          <w:sz w:val="19"/>
          <w:szCs w:val="19"/>
        </w:rPr>
      </w:pPr>
      <w:r>
        <w:rPr>
          <w:rFonts w:ascii="Roboto" w:eastAsia="Roboto" w:hAnsi="Roboto" w:cs="Roboto"/>
          <w:color w:val="1A1A1A"/>
          <w:sz w:val="16"/>
          <w:szCs w:val="16"/>
        </w:rPr>
        <w:t xml:space="preserve">Google.org, la branche philanthropique de Google, identifie et accompagne des initiatives innovantes </w:t>
      </w:r>
      <w:proofErr w:type="gramStart"/>
      <w:r>
        <w:rPr>
          <w:rFonts w:ascii="Roboto" w:eastAsia="Roboto" w:hAnsi="Roboto" w:cs="Roboto"/>
          <w:color w:val="1A1A1A"/>
          <w:sz w:val="16"/>
          <w:szCs w:val="16"/>
        </w:rPr>
        <w:t>ayant  l’ambition</w:t>
      </w:r>
      <w:proofErr w:type="gramEnd"/>
      <w:r>
        <w:rPr>
          <w:rFonts w:ascii="Roboto" w:eastAsia="Roboto" w:hAnsi="Roboto" w:cs="Roboto"/>
          <w:color w:val="1A1A1A"/>
          <w:sz w:val="16"/>
          <w:szCs w:val="16"/>
        </w:rPr>
        <w:t xml:space="preserve"> de construire un monde meilleur à travers la technologie. Nous soutenons les personnes et </w:t>
      </w:r>
      <w:proofErr w:type="gramStart"/>
      <w:r>
        <w:rPr>
          <w:rFonts w:ascii="Roboto" w:eastAsia="Roboto" w:hAnsi="Roboto" w:cs="Roboto"/>
          <w:color w:val="1A1A1A"/>
          <w:sz w:val="16"/>
          <w:szCs w:val="16"/>
        </w:rPr>
        <w:t>les  organisations</w:t>
      </w:r>
      <w:proofErr w:type="gramEnd"/>
      <w:r>
        <w:rPr>
          <w:rFonts w:ascii="Roboto" w:eastAsia="Roboto" w:hAnsi="Roboto" w:cs="Roboto"/>
          <w:color w:val="1A1A1A"/>
          <w:sz w:val="16"/>
          <w:szCs w:val="16"/>
        </w:rPr>
        <w:t xml:space="preserve"> qui peuvent, grâce à leurs idées et leur savoir-faire, avoir un réel impact local, régional et mondial  sur des problématiques majeures comme la lutte contre la pauvreté, la santé publique, l’accès à l’éducation et  bien d’autres. Pour plus d’informations, rendez-vous sur www.google.org </w:t>
      </w:r>
    </w:p>
    <w:p w14:paraId="54F454EF" w14:textId="77777777" w:rsidR="003671F9" w:rsidRDefault="003671F9">
      <w:pPr>
        <w:jc w:val="both"/>
        <w:rPr>
          <w:rFonts w:ascii="Roboto" w:eastAsia="Roboto" w:hAnsi="Roboto" w:cs="Roboto"/>
          <w:color w:val="1A1A1A"/>
          <w:sz w:val="16"/>
          <w:szCs w:val="16"/>
          <w:u w:val="single"/>
        </w:rPr>
      </w:pPr>
    </w:p>
    <w:p w14:paraId="3C6B3A81" w14:textId="77777777" w:rsidR="003671F9" w:rsidRDefault="003671F9">
      <w:pPr>
        <w:pBdr>
          <w:top w:val="nil"/>
          <w:left w:val="nil"/>
          <w:bottom w:val="nil"/>
          <w:right w:val="nil"/>
          <w:between w:val="nil"/>
        </w:pBdr>
        <w:jc w:val="both"/>
        <w:rPr>
          <w:rFonts w:ascii="Roboto" w:eastAsia="Roboto" w:hAnsi="Roboto" w:cs="Roboto"/>
          <w:color w:val="1A1A1A"/>
          <w:sz w:val="20"/>
          <w:szCs w:val="20"/>
        </w:rPr>
      </w:pPr>
    </w:p>
    <w:p w14:paraId="78B02CFE" w14:textId="77777777" w:rsidR="003671F9" w:rsidRDefault="00000000">
      <w:pPr>
        <w:jc w:val="both"/>
        <w:rPr>
          <w:rFonts w:ascii="Roboto" w:eastAsia="Roboto" w:hAnsi="Roboto" w:cs="Roboto"/>
          <w:color w:val="1A1A1A"/>
          <w:sz w:val="16"/>
          <w:szCs w:val="16"/>
        </w:rPr>
      </w:pPr>
      <w:r>
        <w:rPr>
          <w:rFonts w:ascii="Roboto" w:eastAsia="Roboto" w:hAnsi="Roboto" w:cs="Roboto"/>
          <w:color w:val="1A1A1A"/>
          <w:sz w:val="16"/>
          <w:szCs w:val="16"/>
          <w:u w:val="single"/>
        </w:rPr>
        <w:t xml:space="preserve">A propos de </w:t>
      </w:r>
      <w:proofErr w:type="spellStart"/>
      <w:r>
        <w:rPr>
          <w:rFonts w:ascii="Roboto" w:eastAsia="Roboto" w:hAnsi="Roboto" w:cs="Roboto"/>
          <w:color w:val="1A1A1A"/>
          <w:sz w:val="16"/>
          <w:szCs w:val="16"/>
          <w:u w:val="single"/>
        </w:rPr>
        <w:t>Diversidays</w:t>
      </w:r>
      <w:proofErr w:type="spellEnd"/>
    </w:p>
    <w:p w14:paraId="19BB0D14" w14:textId="77777777" w:rsidR="003671F9" w:rsidRDefault="00000000">
      <w:pPr>
        <w:jc w:val="both"/>
        <w:rPr>
          <w:rFonts w:ascii="Roboto" w:eastAsia="Roboto" w:hAnsi="Roboto" w:cs="Roboto"/>
          <w:color w:val="1A1A1A"/>
          <w:sz w:val="16"/>
          <w:szCs w:val="16"/>
        </w:rPr>
      </w:pPr>
      <w:r>
        <w:rPr>
          <w:rFonts w:ascii="Roboto" w:eastAsia="Roboto" w:hAnsi="Roboto" w:cs="Roboto"/>
          <w:color w:val="1A1A1A"/>
          <w:sz w:val="16"/>
          <w:szCs w:val="16"/>
        </w:rPr>
        <w:t xml:space="preserve">Créée en 2017 par Anthony </w:t>
      </w:r>
      <w:proofErr w:type="spellStart"/>
      <w:r>
        <w:rPr>
          <w:rFonts w:ascii="Roboto" w:eastAsia="Roboto" w:hAnsi="Roboto" w:cs="Roboto"/>
          <w:color w:val="1A1A1A"/>
          <w:sz w:val="16"/>
          <w:szCs w:val="16"/>
        </w:rPr>
        <w:t>Babkine</w:t>
      </w:r>
      <w:proofErr w:type="spellEnd"/>
      <w:r>
        <w:rPr>
          <w:rFonts w:ascii="Roboto" w:eastAsia="Roboto" w:hAnsi="Roboto" w:cs="Roboto"/>
          <w:color w:val="1A1A1A"/>
          <w:sz w:val="16"/>
          <w:szCs w:val="16"/>
        </w:rPr>
        <w:t xml:space="preserve"> et Mounira Hamdi</w:t>
      </w:r>
      <w:r>
        <w:rPr>
          <w:rFonts w:ascii="Roboto" w:eastAsia="Roboto" w:hAnsi="Roboto" w:cs="Roboto"/>
          <w:sz w:val="16"/>
          <w:szCs w:val="16"/>
        </w:rPr>
        <w:t xml:space="preserve">, </w:t>
      </w:r>
      <w:r>
        <w:rPr>
          <w:rFonts w:ascii="Roboto" w:eastAsia="Roboto" w:hAnsi="Roboto" w:cs="Roboto"/>
          <w:color w:val="1A1A1A"/>
          <w:sz w:val="16"/>
          <w:szCs w:val="16"/>
        </w:rPr>
        <w:t xml:space="preserve"> </w:t>
      </w:r>
      <w:hyperlink r:id="rId11">
        <w:proofErr w:type="spellStart"/>
        <w:r>
          <w:rPr>
            <w:rFonts w:ascii="Roboto" w:eastAsia="Roboto" w:hAnsi="Roboto" w:cs="Roboto"/>
            <w:color w:val="1155CC"/>
            <w:sz w:val="16"/>
            <w:szCs w:val="16"/>
            <w:u w:val="single"/>
          </w:rPr>
          <w:t>Diversidays</w:t>
        </w:r>
        <w:proofErr w:type="spellEnd"/>
      </w:hyperlink>
      <w:r>
        <w:rPr>
          <w:color w:val="1A1A1A"/>
          <w:sz w:val="16"/>
          <w:szCs w:val="16"/>
        </w:rPr>
        <w:t xml:space="preserve"> est une association </w:t>
      </w:r>
      <w:proofErr w:type="gramStart"/>
      <w:r>
        <w:rPr>
          <w:color w:val="1A1A1A"/>
          <w:sz w:val="16"/>
          <w:szCs w:val="16"/>
        </w:rPr>
        <w:t>nationale  (</w:t>
      </w:r>
      <w:proofErr w:type="gramEnd"/>
      <w:r>
        <w:rPr>
          <w:color w:val="1A1A1A"/>
          <w:sz w:val="16"/>
          <w:szCs w:val="16"/>
        </w:rPr>
        <w:t>loi 1901) d’</w:t>
      </w:r>
      <w:proofErr w:type="spellStart"/>
      <w:r>
        <w:rPr>
          <w:color w:val="1A1A1A"/>
          <w:sz w:val="16"/>
          <w:szCs w:val="16"/>
        </w:rPr>
        <w:t>égalite</w:t>
      </w:r>
      <w:proofErr w:type="spellEnd"/>
      <w:r>
        <w:rPr>
          <w:color w:val="1A1A1A"/>
          <w:sz w:val="16"/>
          <w:szCs w:val="16"/>
        </w:rPr>
        <w:t xml:space="preserve">́ des chances qui prône le numérique comme accélérateur de diversité et propose des </w:t>
      </w:r>
      <w:r>
        <w:rPr>
          <w:rFonts w:ascii="Roboto" w:eastAsia="Roboto" w:hAnsi="Roboto" w:cs="Roboto"/>
          <w:color w:val="1A1A1A"/>
          <w:sz w:val="16"/>
          <w:szCs w:val="16"/>
          <w:u w:val="single"/>
        </w:rPr>
        <w:t>solutions concrètes</w:t>
      </w:r>
      <w:r>
        <w:rPr>
          <w:rFonts w:ascii="Roboto" w:eastAsia="Roboto" w:hAnsi="Roboto" w:cs="Roboto"/>
          <w:color w:val="1A1A1A"/>
          <w:sz w:val="16"/>
          <w:szCs w:val="16"/>
        </w:rPr>
        <w:t xml:space="preserve"> pour faire de la French Tech une figure d’exemplarité en matière de diversité.</w:t>
      </w:r>
    </w:p>
    <w:p w14:paraId="37F17509" w14:textId="77777777" w:rsidR="003671F9" w:rsidRDefault="00000000">
      <w:pPr>
        <w:jc w:val="both"/>
        <w:rPr>
          <w:rFonts w:ascii="Roboto" w:eastAsia="Roboto" w:hAnsi="Roboto" w:cs="Roboto"/>
          <w:color w:val="1A1A1A"/>
          <w:sz w:val="16"/>
          <w:szCs w:val="16"/>
        </w:rPr>
      </w:pPr>
      <w:r>
        <w:rPr>
          <w:rFonts w:ascii="Roboto" w:eastAsia="Roboto" w:hAnsi="Roboto" w:cs="Roboto"/>
          <w:color w:val="1A1A1A"/>
          <w:sz w:val="16"/>
          <w:szCs w:val="16"/>
        </w:rPr>
        <w:t xml:space="preserve">Sa mission : favoriser l’égalité des chances dans les carrières et l’entrepreneuriat dans le numérique, en proposant des programmes sur-mesure pour faire bouger les lignes à tous les niveaux : </w:t>
      </w:r>
    </w:p>
    <w:p w14:paraId="452399A9" w14:textId="77777777" w:rsidR="003671F9" w:rsidRDefault="003671F9">
      <w:pPr>
        <w:jc w:val="both"/>
        <w:rPr>
          <w:rFonts w:ascii="Roboto" w:eastAsia="Roboto" w:hAnsi="Roboto" w:cs="Roboto"/>
          <w:color w:val="1A1A1A"/>
          <w:sz w:val="16"/>
          <w:szCs w:val="16"/>
        </w:rPr>
      </w:pPr>
    </w:p>
    <w:p w14:paraId="01CAB580" w14:textId="77777777" w:rsidR="003671F9" w:rsidRDefault="00000000">
      <w:pPr>
        <w:numPr>
          <w:ilvl w:val="0"/>
          <w:numId w:val="1"/>
        </w:numPr>
        <w:jc w:val="both"/>
        <w:rPr>
          <w:color w:val="1A1A1A"/>
          <w:sz w:val="16"/>
          <w:szCs w:val="16"/>
        </w:rPr>
      </w:pPr>
      <w:r>
        <w:rPr>
          <w:rFonts w:ascii="Roboto" w:eastAsia="Roboto" w:hAnsi="Roboto" w:cs="Roboto"/>
          <w:color w:val="1A1A1A"/>
          <w:sz w:val="16"/>
          <w:szCs w:val="16"/>
        </w:rPr>
        <w:t xml:space="preserve">Tech </w:t>
      </w:r>
      <w:proofErr w:type="spellStart"/>
      <w:r>
        <w:rPr>
          <w:rFonts w:ascii="Roboto" w:eastAsia="Roboto" w:hAnsi="Roboto" w:cs="Roboto"/>
          <w:color w:val="1A1A1A"/>
          <w:sz w:val="16"/>
          <w:szCs w:val="16"/>
        </w:rPr>
        <w:t>Your</w:t>
      </w:r>
      <w:proofErr w:type="spellEnd"/>
      <w:r>
        <w:rPr>
          <w:rFonts w:ascii="Roboto" w:eastAsia="Roboto" w:hAnsi="Roboto" w:cs="Roboto"/>
          <w:color w:val="1A1A1A"/>
          <w:sz w:val="16"/>
          <w:szCs w:val="16"/>
        </w:rPr>
        <w:t xml:space="preserve"> Place : pour accompagner les startups et les </w:t>
      </w:r>
      <w:proofErr w:type="spellStart"/>
      <w:r>
        <w:rPr>
          <w:rFonts w:ascii="Roboto" w:eastAsia="Roboto" w:hAnsi="Roboto" w:cs="Roboto"/>
          <w:color w:val="1A1A1A"/>
          <w:sz w:val="16"/>
          <w:szCs w:val="16"/>
        </w:rPr>
        <w:t>VCs</w:t>
      </w:r>
      <w:proofErr w:type="spellEnd"/>
      <w:r>
        <w:rPr>
          <w:rFonts w:ascii="Roboto" w:eastAsia="Roboto" w:hAnsi="Roboto" w:cs="Roboto"/>
          <w:color w:val="1A1A1A"/>
          <w:sz w:val="16"/>
          <w:szCs w:val="16"/>
        </w:rPr>
        <w:t xml:space="preserve"> plus inclusifs dans leurs modes de management et de recrutement.</w:t>
      </w:r>
    </w:p>
    <w:p w14:paraId="58A19F74" w14:textId="77777777" w:rsidR="003671F9" w:rsidRDefault="00000000">
      <w:pPr>
        <w:numPr>
          <w:ilvl w:val="0"/>
          <w:numId w:val="1"/>
        </w:numPr>
        <w:jc w:val="both"/>
        <w:rPr>
          <w:color w:val="1A1A1A"/>
          <w:sz w:val="16"/>
          <w:szCs w:val="16"/>
        </w:rPr>
      </w:pPr>
      <w:proofErr w:type="spellStart"/>
      <w:r>
        <w:rPr>
          <w:rFonts w:ascii="Roboto" w:eastAsia="Roboto" w:hAnsi="Roboto" w:cs="Roboto"/>
          <w:color w:val="1A1A1A"/>
          <w:sz w:val="16"/>
          <w:szCs w:val="16"/>
        </w:rPr>
        <w:t>DéClics</w:t>
      </w:r>
      <w:proofErr w:type="spellEnd"/>
      <w:r>
        <w:rPr>
          <w:rFonts w:ascii="Roboto" w:eastAsia="Roboto" w:hAnsi="Roboto" w:cs="Roboto"/>
          <w:color w:val="1A1A1A"/>
          <w:sz w:val="16"/>
          <w:szCs w:val="16"/>
        </w:rPr>
        <w:t xml:space="preserve"> Numériques</w:t>
      </w:r>
      <w:r>
        <w:rPr>
          <w:color w:val="1A1A1A"/>
          <w:sz w:val="16"/>
          <w:szCs w:val="16"/>
        </w:rPr>
        <w:t xml:space="preserve"> : pour orienter et faciliter la reconversion professionnelle vers les métiers du </w:t>
      </w:r>
      <w:proofErr w:type="gramStart"/>
      <w:r>
        <w:rPr>
          <w:color w:val="1A1A1A"/>
          <w:sz w:val="16"/>
          <w:szCs w:val="16"/>
        </w:rPr>
        <w:t>numérique  -</w:t>
      </w:r>
      <w:proofErr w:type="gramEnd"/>
      <w:r>
        <w:rPr>
          <w:color w:val="1A1A1A"/>
          <w:sz w:val="16"/>
          <w:szCs w:val="16"/>
        </w:rPr>
        <w:t xml:space="preserve"> à horizon 2024 - de plus de 15 000 demandeurs d’emploi en situation de handicap, issus des quartiers populaires, </w:t>
      </w:r>
      <w:proofErr w:type="spellStart"/>
      <w:r>
        <w:rPr>
          <w:color w:val="1A1A1A"/>
          <w:sz w:val="16"/>
          <w:szCs w:val="16"/>
        </w:rPr>
        <w:t>régions</w:t>
      </w:r>
      <w:proofErr w:type="spellEnd"/>
      <w:r>
        <w:rPr>
          <w:color w:val="1A1A1A"/>
          <w:sz w:val="16"/>
          <w:szCs w:val="16"/>
        </w:rPr>
        <w:t xml:space="preserve"> rurales et bien d’autres (déjà 6 000 personnes ont été accompagnées par le dispositif)</w:t>
      </w:r>
    </w:p>
    <w:p w14:paraId="4B6F0893" w14:textId="77777777" w:rsidR="003671F9" w:rsidRDefault="00000000">
      <w:pPr>
        <w:numPr>
          <w:ilvl w:val="0"/>
          <w:numId w:val="1"/>
        </w:numPr>
        <w:jc w:val="both"/>
        <w:rPr>
          <w:color w:val="1A1A1A"/>
          <w:sz w:val="16"/>
          <w:szCs w:val="16"/>
        </w:rPr>
      </w:pPr>
      <w:r>
        <w:rPr>
          <w:rFonts w:ascii="Roboto" w:eastAsia="Roboto" w:hAnsi="Roboto" w:cs="Roboto"/>
          <w:color w:val="1A1A1A"/>
          <w:sz w:val="16"/>
          <w:szCs w:val="16"/>
        </w:rPr>
        <w:t>Leadership Program</w:t>
      </w:r>
      <w:r>
        <w:rPr>
          <w:color w:val="1A1A1A"/>
          <w:sz w:val="16"/>
          <w:szCs w:val="16"/>
        </w:rPr>
        <w:t xml:space="preserve"> : pour booster des </w:t>
      </w:r>
      <w:proofErr w:type="spellStart"/>
      <w:r>
        <w:rPr>
          <w:color w:val="1A1A1A"/>
          <w:sz w:val="16"/>
          <w:szCs w:val="16"/>
        </w:rPr>
        <w:t>entrepreneur·es</w:t>
      </w:r>
      <w:proofErr w:type="spellEnd"/>
      <w:r>
        <w:rPr>
          <w:color w:val="1A1A1A"/>
          <w:sz w:val="16"/>
          <w:szCs w:val="16"/>
        </w:rPr>
        <w:t xml:space="preserve"> à de la Tech aux parcours atypiques qui souhaitent avoir un impact positif sur la </w:t>
      </w:r>
      <w:proofErr w:type="spellStart"/>
      <w:r>
        <w:rPr>
          <w:color w:val="1A1A1A"/>
          <w:sz w:val="16"/>
          <w:szCs w:val="16"/>
        </w:rPr>
        <w:t>sociéte</w:t>
      </w:r>
      <w:proofErr w:type="spellEnd"/>
      <w:r>
        <w:rPr>
          <w:color w:val="1A1A1A"/>
          <w:sz w:val="16"/>
          <w:szCs w:val="16"/>
        </w:rPr>
        <w:t>́</w:t>
      </w:r>
      <w:r>
        <w:rPr>
          <w:rFonts w:ascii="Roboto" w:eastAsia="Roboto" w:hAnsi="Roboto" w:cs="Roboto"/>
          <w:sz w:val="16"/>
          <w:szCs w:val="16"/>
        </w:rPr>
        <w:t>.</w:t>
      </w:r>
    </w:p>
    <w:p w14:paraId="7DA8BB4D" w14:textId="77777777" w:rsidR="003671F9" w:rsidRDefault="003671F9">
      <w:pPr>
        <w:jc w:val="both"/>
        <w:rPr>
          <w:rFonts w:ascii="Roboto" w:eastAsia="Roboto" w:hAnsi="Roboto" w:cs="Roboto"/>
          <w:sz w:val="16"/>
          <w:szCs w:val="16"/>
        </w:rPr>
      </w:pPr>
    </w:p>
    <w:p w14:paraId="4D267940" w14:textId="77777777" w:rsidR="003671F9" w:rsidRDefault="00000000">
      <w:pPr>
        <w:jc w:val="both"/>
        <w:rPr>
          <w:rFonts w:ascii="Roboto" w:eastAsia="Roboto" w:hAnsi="Roboto" w:cs="Roboto"/>
          <w:color w:val="1A1A1A"/>
          <w:sz w:val="16"/>
          <w:szCs w:val="16"/>
        </w:rPr>
      </w:pPr>
      <w:proofErr w:type="spellStart"/>
      <w:r>
        <w:rPr>
          <w:color w:val="1A1A1A"/>
          <w:sz w:val="16"/>
          <w:szCs w:val="16"/>
        </w:rPr>
        <w:t>Financée</w:t>
      </w:r>
      <w:proofErr w:type="spellEnd"/>
      <w:r>
        <w:rPr>
          <w:color w:val="1A1A1A"/>
          <w:sz w:val="16"/>
          <w:szCs w:val="16"/>
        </w:rPr>
        <w:t xml:space="preserve"> et soutenue par une vingtaine d’acteurs </w:t>
      </w:r>
      <w:proofErr w:type="spellStart"/>
      <w:r>
        <w:rPr>
          <w:color w:val="1A1A1A"/>
          <w:sz w:val="16"/>
          <w:szCs w:val="16"/>
        </w:rPr>
        <w:t>corporates</w:t>
      </w:r>
      <w:proofErr w:type="spellEnd"/>
      <w:r>
        <w:rPr>
          <w:color w:val="1A1A1A"/>
          <w:sz w:val="16"/>
          <w:szCs w:val="16"/>
        </w:rPr>
        <w:t xml:space="preserve"> ou publics (Google.org, l’Agefiph, le ministère du travail, Orange, EDF, AXA France, </w:t>
      </w:r>
      <w:proofErr w:type="spellStart"/>
      <w:r>
        <w:rPr>
          <w:color w:val="1A1A1A"/>
          <w:sz w:val="16"/>
          <w:szCs w:val="16"/>
        </w:rPr>
        <w:t>PageGroup</w:t>
      </w:r>
      <w:proofErr w:type="spellEnd"/>
      <w:r>
        <w:rPr>
          <w:color w:val="1A1A1A"/>
          <w:sz w:val="16"/>
          <w:szCs w:val="16"/>
        </w:rPr>
        <w:t xml:space="preserve">, Sopra Steria, LinkedIn, </w:t>
      </w:r>
      <w:proofErr w:type="spellStart"/>
      <w:r>
        <w:rPr>
          <w:color w:val="1A1A1A"/>
          <w:sz w:val="16"/>
          <w:szCs w:val="16"/>
        </w:rPr>
        <w:t>Shopify</w:t>
      </w:r>
      <w:proofErr w:type="spellEnd"/>
      <w:r>
        <w:rPr>
          <w:color w:val="1A1A1A"/>
          <w:sz w:val="16"/>
          <w:szCs w:val="16"/>
        </w:rPr>
        <w:t>, CGI, PwC France &amp; Maghreb ...), </w:t>
      </w:r>
      <w:proofErr w:type="spellStart"/>
      <w:r>
        <w:rPr>
          <w:color w:val="1A1A1A"/>
          <w:sz w:val="16"/>
          <w:szCs w:val="16"/>
        </w:rPr>
        <w:t>Diversidays</w:t>
      </w:r>
      <w:proofErr w:type="spellEnd"/>
      <w:r>
        <w:rPr>
          <w:color w:val="1A1A1A"/>
          <w:sz w:val="16"/>
          <w:szCs w:val="16"/>
        </w:rPr>
        <w:t xml:space="preserve"> est aussi soutenue par le </w:t>
      </w:r>
      <w:proofErr w:type="spellStart"/>
      <w:r>
        <w:rPr>
          <w:color w:val="1A1A1A"/>
          <w:sz w:val="16"/>
          <w:szCs w:val="16"/>
        </w:rPr>
        <w:t>Secrétariat</w:t>
      </w:r>
      <w:proofErr w:type="spellEnd"/>
      <w:r>
        <w:rPr>
          <w:color w:val="1A1A1A"/>
          <w:sz w:val="16"/>
          <w:szCs w:val="16"/>
        </w:rPr>
        <w:t xml:space="preserve"> d'</w:t>
      </w:r>
      <w:proofErr w:type="spellStart"/>
      <w:r>
        <w:rPr>
          <w:color w:val="1A1A1A"/>
          <w:sz w:val="16"/>
          <w:szCs w:val="16"/>
        </w:rPr>
        <w:t>Etat</w:t>
      </w:r>
      <w:proofErr w:type="spellEnd"/>
      <w:r>
        <w:rPr>
          <w:color w:val="1A1A1A"/>
          <w:sz w:val="16"/>
          <w:szCs w:val="16"/>
        </w:rPr>
        <w:t xml:space="preserve"> chargé de la Transition </w:t>
      </w:r>
      <w:proofErr w:type="spellStart"/>
      <w:r>
        <w:rPr>
          <w:color w:val="1A1A1A"/>
          <w:sz w:val="16"/>
          <w:szCs w:val="16"/>
        </w:rPr>
        <w:t>numérique</w:t>
      </w:r>
      <w:proofErr w:type="spellEnd"/>
      <w:r>
        <w:rPr>
          <w:color w:val="1A1A1A"/>
          <w:sz w:val="16"/>
          <w:szCs w:val="16"/>
        </w:rPr>
        <w:t xml:space="preserve">, le </w:t>
      </w:r>
      <w:proofErr w:type="spellStart"/>
      <w:r>
        <w:rPr>
          <w:color w:val="1A1A1A"/>
          <w:sz w:val="16"/>
          <w:szCs w:val="16"/>
        </w:rPr>
        <w:t>Ministère</w:t>
      </w:r>
      <w:proofErr w:type="spellEnd"/>
      <w:r>
        <w:rPr>
          <w:color w:val="1A1A1A"/>
          <w:sz w:val="16"/>
          <w:szCs w:val="16"/>
        </w:rPr>
        <w:t xml:space="preserve"> </w:t>
      </w:r>
      <w:proofErr w:type="spellStart"/>
      <w:r>
        <w:rPr>
          <w:color w:val="1A1A1A"/>
          <w:sz w:val="16"/>
          <w:szCs w:val="16"/>
        </w:rPr>
        <w:t>délégue</w:t>
      </w:r>
      <w:proofErr w:type="spellEnd"/>
      <w:r>
        <w:rPr>
          <w:color w:val="1A1A1A"/>
          <w:sz w:val="16"/>
          <w:szCs w:val="16"/>
        </w:rPr>
        <w:t>́ à l’</w:t>
      </w:r>
      <w:proofErr w:type="spellStart"/>
      <w:r>
        <w:rPr>
          <w:color w:val="1A1A1A"/>
          <w:sz w:val="16"/>
          <w:szCs w:val="16"/>
        </w:rPr>
        <w:t>égalite</w:t>
      </w:r>
      <w:proofErr w:type="spellEnd"/>
      <w:r>
        <w:rPr>
          <w:color w:val="1A1A1A"/>
          <w:sz w:val="16"/>
          <w:szCs w:val="16"/>
        </w:rPr>
        <w:t xml:space="preserve">́ Femmes / Hommes, à la </w:t>
      </w:r>
      <w:proofErr w:type="spellStart"/>
      <w:r>
        <w:rPr>
          <w:color w:val="1A1A1A"/>
          <w:sz w:val="16"/>
          <w:szCs w:val="16"/>
        </w:rPr>
        <w:t>diversite</w:t>
      </w:r>
      <w:proofErr w:type="spellEnd"/>
      <w:r>
        <w:rPr>
          <w:color w:val="1A1A1A"/>
          <w:sz w:val="16"/>
          <w:szCs w:val="16"/>
        </w:rPr>
        <w:t>́ et à l'</w:t>
      </w:r>
      <w:proofErr w:type="spellStart"/>
      <w:r>
        <w:rPr>
          <w:color w:val="1A1A1A"/>
          <w:sz w:val="16"/>
          <w:szCs w:val="16"/>
        </w:rPr>
        <w:t>égalite</w:t>
      </w:r>
      <w:proofErr w:type="spellEnd"/>
      <w:r>
        <w:rPr>
          <w:color w:val="1A1A1A"/>
          <w:sz w:val="16"/>
          <w:szCs w:val="16"/>
        </w:rPr>
        <w:t xml:space="preserve">́ des chances, </w:t>
      </w:r>
      <w:proofErr w:type="spellStart"/>
      <w:r>
        <w:rPr>
          <w:color w:val="1A1A1A"/>
          <w:sz w:val="16"/>
          <w:szCs w:val="16"/>
        </w:rPr>
        <w:t>Pôle</w:t>
      </w:r>
      <w:proofErr w:type="spellEnd"/>
      <w:r>
        <w:rPr>
          <w:color w:val="1A1A1A"/>
          <w:sz w:val="16"/>
          <w:szCs w:val="16"/>
        </w:rPr>
        <w:t xml:space="preserve"> emploi, la French Tech et bien d’autres.</w:t>
      </w:r>
    </w:p>
    <w:p w14:paraId="580664E4" w14:textId="77777777" w:rsidR="003671F9" w:rsidRDefault="003671F9">
      <w:pPr>
        <w:jc w:val="both"/>
        <w:rPr>
          <w:rFonts w:ascii="Roboto" w:eastAsia="Roboto" w:hAnsi="Roboto" w:cs="Roboto"/>
          <w:color w:val="1A1A1A"/>
          <w:sz w:val="16"/>
          <w:szCs w:val="16"/>
        </w:rPr>
      </w:pPr>
    </w:p>
    <w:p w14:paraId="0859541A" w14:textId="77777777" w:rsidR="003671F9" w:rsidRDefault="00000000">
      <w:pPr>
        <w:jc w:val="both"/>
        <w:rPr>
          <w:rFonts w:ascii="Roboto" w:eastAsia="Roboto" w:hAnsi="Roboto" w:cs="Roboto"/>
          <w:color w:val="1A1A1A"/>
          <w:sz w:val="16"/>
          <w:szCs w:val="16"/>
        </w:rPr>
      </w:pPr>
      <w:r>
        <w:rPr>
          <w:color w:val="1A1A1A"/>
          <w:sz w:val="16"/>
          <w:szCs w:val="16"/>
        </w:rPr>
        <w:t xml:space="preserve">Alors qu’un actif français sur deux craint d'être discriminé en France (État des lieux de la mesure de la diversité en France), </w:t>
      </w:r>
      <w:proofErr w:type="spellStart"/>
      <w:r>
        <w:rPr>
          <w:color w:val="1A1A1A"/>
          <w:sz w:val="16"/>
          <w:szCs w:val="16"/>
        </w:rPr>
        <w:t>Diversdidays</w:t>
      </w:r>
      <w:proofErr w:type="spellEnd"/>
      <w:r>
        <w:rPr>
          <w:color w:val="1A1A1A"/>
          <w:sz w:val="16"/>
          <w:szCs w:val="16"/>
        </w:rPr>
        <w:t xml:space="preserve"> fait de l’</w:t>
      </w:r>
      <w:proofErr w:type="spellStart"/>
      <w:r>
        <w:rPr>
          <w:color w:val="1A1A1A"/>
          <w:sz w:val="16"/>
          <w:szCs w:val="16"/>
        </w:rPr>
        <w:t>égalite</w:t>
      </w:r>
      <w:proofErr w:type="spellEnd"/>
      <w:r>
        <w:rPr>
          <w:color w:val="1A1A1A"/>
          <w:sz w:val="16"/>
          <w:szCs w:val="16"/>
        </w:rPr>
        <w:t>́ des chances son combat et défend l’</w:t>
      </w:r>
      <w:proofErr w:type="spellStart"/>
      <w:r>
        <w:rPr>
          <w:color w:val="1A1A1A"/>
          <w:sz w:val="16"/>
          <w:szCs w:val="16"/>
        </w:rPr>
        <w:t>idée</w:t>
      </w:r>
      <w:proofErr w:type="spellEnd"/>
      <w:r>
        <w:rPr>
          <w:color w:val="1A1A1A"/>
          <w:sz w:val="16"/>
          <w:szCs w:val="16"/>
        </w:rPr>
        <w:t xml:space="preserve"> selon laquelle le </w:t>
      </w:r>
      <w:proofErr w:type="spellStart"/>
      <w:r>
        <w:rPr>
          <w:color w:val="1A1A1A"/>
          <w:sz w:val="16"/>
          <w:szCs w:val="16"/>
        </w:rPr>
        <w:t>numérique</w:t>
      </w:r>
      <w:proofErr w:type="spellEnd"/>
      <w:r>
        <w:rPr>
          <w:color w:val="1A1A1A"/>
          <w:sz w:val="16"/>
          <w:szCs w:val="16"/>
        </w:rPr>
        <w:t xml:space="preserve"> peut devenir l’ascenseur social du 21ème </w:t>
      </w:r>
      <w:proofErr w:type="spellStart"/>
      <w:r>
        <w:rPr>
          <w:color w:val="1A1A1A"/>
          <w:sz w:val="16"/>
          <w:szCs w:val="16"/>
        </w:rPr>
        <w:t>siècle</w:t>
      </w:r>
      <w:proofErr w:type="spellEnd"/>
      <w:r>
        <w:rPr>
          <w:color w:val="1A1A1A"/>
          <w:sz w:val="16"/>
          <w:szCs w:val="16"/>
        </w:rPr>
        <w:t>.</w:t>
      </w:r>
    </w:p>
    <w:p w14:paraId="65FC11AE" w14:textId="77777777" w:rsidR="003671F9" w:rsidRDefault="003671F9">
      <w:pPr>
        <w:jc w:val="both"/>
        <w:rPr>
          <w:rFonts w:ascii="Roboto" w:eastAsia="Roboto" w:hAnsi="Roboto" w:cs="Roboto"/>
          <w:color w:val="1A1A1A"/>
          <w:sz w:val="16"/>
          <w:szCs w:val="16"/>
        </w:rPr>
      </w:pPr>
    </w:p>
    <w:p w14:paraId="123F2ECF" w14:textId="77777777" w:rsidR="003671F9" w:rsidRDefault="00000000">
      <w:pPr>
        <w:spacing w:after="180"/>
        <w:jc w:val="both"/>
        <w:rPr>
          <w:rFonts w:ascii="Roboto" w:eastAsia="Roboto" w:hAnsi="Roboto" w:cs="Roboto"/>
          <w:color w:val="1A1A1A"/>
          <w:sz w:val="16"/>
          <w:szCs w:val="16"/>
        </w:rPr>
      </w:pPr>
      <w:r>
        <w:rPr>
          <w:rFonts w:ascii="Roboto" w:eastAsia="Roboto" w:hAnsi="Roboto" w:cs="Roboto"/>
          <w:color w:val="1A1A1A"/>
          <w:sz w:val="16"/>
          <w:szCs w:val="16"/>
        </w:rPr>
        <w:t xml:space="preserve">En savoir plus : </w:t>
      </w:r>
      <w:hyperlink r:id="rId12">
        <w:r>
          <w:rPr>
            <w:rFonts w:ascii="Roboto" w:eastAsia="Roboto" w:hAnsi="Roboto" w:cs="Roboto"/>
            <w:color w:val="1A1A1A"/>
            <w:sz w:val="16"/>
            <w:szCs w:val="16"/>
            <w:u w:val="single"/>
          </w:rPr>
          <w:t>https://www.diversidays.com</w:t>
        </w:r>
      </w:hyperlink>
      <w:r>
        <w:rPr>
          <w:rFonts w:ascii="Roboto" w:eastAsia="Roboto" w:hAnsi="Roboto" w:cs="Roboto"/>
          <w:color w:val="1A1A1A"/>
          <w:sz w:val="16"/>
          <w:szCs w:val="16"/>
        </w:rPr>
        <w:t xml:space="preserve"> / </w:t>
      </w:r>
      <w:hyperlink r:id="rId13">
        <w:r>
          <w:rPr>
            <w:rFonts w:ascii="Roboto" w:eastAsia="Roboto" w:hAnsi="Roboto" w:cs="Roboto"/>
            <w:color w:val="1A1A1A"/>
            <w:sz w:val="16"/>
            <w:szCs w:val="16"/>
            <w:u w:val="single"/>
          </w:rPr>
          <w:t>@diversidays</w:t>
        </w:r>
      </w:hyperlink>
    </w:p>
    <w:p w14:paraId="1CF37293" w14:textId="77777777" w:rsidR="003671F9" w:rsidRDefault="00000000">
      <w:pPr>
        <w:widowControl w:val="0"/>
        <w:spacing w:line="240" w:lineRule="auto"/>
        <w:jc w:val="both"/>
        <w:rPr>
          <w:rFonts w:ascii="Roboto" w:eastAsia="Roboto" w:hAnsi="Roboto" w:cs="Roboto"/>
          <w:color w:val="3B3838"/>
          <w:sz w:val="16"/>
          <w:szCs w:val="16"/>
          <w:u w:val="single"/>
        </w:rPr>
      </w:pPr>
      <w:r>
        <w:rPr>
          <w:rFonts w:ascii="Roboto" w:eastAsia="Roboto" w:hAnsi="Roboto" w:cs="Roboto"/>
          <w:color w:val="1A1A1A"/>
          <w:sz w:val="16"/>
          <w:szCs w:val="16"/>
          <w:u w:val="single"/>
        </w:rPr>
        <w:t xml:space="preserve">Contacts presse </w:t>
      </w:r>
    </w:p>
    <w:p w14:paraId="427F2DCB" w14:textId="77777777" w:rsidR="003671F9" w:rsidRDefault="00000000">
      <w:pPr>
        <w:jc w:val="both"/>
        <w:rPr>
          <w:rFonts w:ascii="Roboto" w:eastAsia="Roboto" w:hAnsi="Roboto" w:cs="Roboto"/>
          <w:color w:val="1A1A1A"/>
          <w:sz w:val="16"/>
          <w:szCs w:val="16"/>
        </w:rPr>
      </w:pPr>
      <w:r>
        <w:rPr>
          <w:rFonts w:ascii="Roboto" w:eastAsia="Roboto" w:hAnsi="Roboto" w:cs="Roboto"/>
          <w:color w:val="1A1A1A"/>
          <w:sz w:val="16"/>
          <w:szCs w:val="16"/>
        </w:rPr>
        <w:t xml:space="preserve">Sophie Artonne -  </w:t>
      </w:r>
      <w:hyperlink r:id="rId14">
        <w:r>
          <w:rPr>
            <w:rFonts w:ascii="Roboto" w:eastAsia="Roboto" w:hAnsi="Roboto" w:cs="Roboto"/>
            <w:color w:val="1A1A1A"/>
            <w:sz w:val="16"/>
            <w:szCs w:val="16"/>
          </w:rPr>
          <w:t>sophie@sophieartonneconsulting.com</w:t>
        </w:r>
      </w:hyperlink>
      <w:r>
        <w:rPr>
          <w:rFonts w:ascii="Roboto" w:eastAsia="Roboto" w:hAnsi="Roboto" w:cs="Roboto"/>
          <w:color w:val="1A1A1A"/>
          <w:sz w:val="16"/>
          <w:szCs w:val="16"/>
        </w:rPr>
        <w:t xml:space="preserve"> - 07 81 33 29 83</w:t>
      </w:r>
    </w:p>
    <w:p w14:paraId="4515D87E" w14:textId="666D47B0" w:rsidR="003671F9" w:rsidRPr="00D06331" w:rsidRDefault="00000000" w:rsidP="00D06331">
      <w:pPr>
        <w:jc w:val="both"/>
        <w:rPr>
          <w:rFonts w:ascii="Roboto" w:eastAsia="Roboto" w:hAnsi="Roboto" w:cs="Roboto"/>
          <w:color w:val="1A1A1A"/>
          <w:sz w:val="20"/>
          <w:szCs w:val="20"/>
          <w:u w:val="single"/>
        </w:rPr>
      </w:pPr>
      <w:r>
        <w:rPr>
          <w:rFonts w:ascii="Roboto" w:eastAsia="Roboto" w:hAnsi="Roboto" w:cs="Roboto"/>
          <w:color w:val="1A1A1A"/>
          <w:sz w:val="16"/>
          <w:szCs w:val="16"/>
        </w:rPr>
        <w:t xml:space="preserve">Nathalie Merle : </w:t>
      </w:r>
      <w:hyperlink r:id="rId15">
        <w:r>
          <w:rPr>
            <w:rFonts w:ascii="Roboto" w:eastAsia="Roboto" w:hAnsi="Roboto" w:cs="Roboto"/>
            <w:color w:val="1A1A1A"/>
            <w:sz w:val="16"/>
            <w:szCs w:val="16"/>
          </w:rPr>
          <w:t>nmerle@nmc-communication.com</w:t>
        </w:r>
      </w:hyperlink>
      <w:r>
        <w:rPr>
          <w:rFonts w:ascii="Roboto" w:eastAsia="Roboto" w:hAnsi="Roboto" w:cs="Roboto"/>
          <w:color w:val="1A1A1A"/>
          <w:sz w:val="16"/>
          <w:szCs w:val="16"/>
        </w:rPr>
        <w:t xml:space="preserve"> - 06 14 19 96 29</w:t>
      </w:r>
    </w:p>
    <w:sectPr w:rsidR="003671F9" w:rsidRPr="00D06331">
      <w:headerReference w:type="default" r:id="rId1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2181D" w14:textId="77777777" w:rsidR="00B80AAF" w:rsidRDefault="00B80AAF">
      <w:pPr>
        <w:spacing w:line="240" w:lineRule="auto"/>
      </w:pPr>
      <w:r>
        <w:separator/>
      </w:r>
    </w:p>
  </w:endnote>
  <w:endnote w:type="continuationSeparator" w:id="0">
    <w:p w14:paraId="4C167397" w14:textId="77777777" w:rsidR="00B80AAF" w:rsidRDefault="00B80A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Open Sans">
    <w:panose1 w:val="020B0604020202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ABB48" w14:textId="77777777" w:rsidR="00B80AAF" w:rsidRDefault="00B80AAF">
      <w:pPr>
        <w:spacing w:line="240" w:lineRule="auto"/>
      </w:pPr>
      <w:r>
        <w:separator/>
      </w:r>
    </w:p>
  </w:footnote>
  <w:footnote w:type="continuationSeparator" w:id="0">
    <w:p w14:paraId="120EE06D" w14:textId="77777777" w:rsidR="00B80AAF" w:rsidRDefault="00B80A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42627" w14:textId="77777777" w:rsidR="003671F9" w:rsidRDefault="00000000">
    <w:pPr>
      <w:jc w:val="center"/>
    </w:pPr>
    <w:r>
      <w:rPr>
        <w:noProof/>
      </w:rPr>
      <w:drawing>
        <wp:inline distT="114300" distB="114300" distL="114300" distR="114300" wp14:anchorId="3EE2DB23" wp14:editId="1FFD9F04">
          <wp:extent cx="2038350" cy="5619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24166" b="26666"/>
                  <a:stretch>
                    <a:fillRect/>
                  </a:stretch>
                </pic:blipFill>
                <pic:spPr>
                  <a:xfrm>
                    <a:off x="0" y="0"/>
                    <a:ext cx="2038350" cy="5619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25F10"/>
    <w:multiLevelType w:val="multilevel"/>
    <w:tmpl w:val="896445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8F540D"/>
    <w:multiLevelType w:val="multilevel"/>
    <w:tmpl w:val="91BE9A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29972540">
    <w:abstractNumId w:val="1"/>
  </w:num>
  <w:num w:numId="2" w16cid:durableId="1357461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1F9"/>
    <w:rsid w:val="003671F9"/>
    <w:rsid w:val="00B80AAF"/>
    <w:rsid w:val="00D063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647C9D4"/>
  <w15:docId w15:val="{4E940F99-FC3E-074C-A61D-6935B313E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ogle.org/intl/fr/" TargetMode="External"/><Relationship Id="rId13" Type="http://schemas.openxmlformats.org/officeDocument/2006/relationships/hyperlink" Target="https://twitter.com/diversidays?ref_src=twsrc%5Egoogle%7Ctwcamp%5Eserp%7Ctwgr%5Eautho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iversidays.com/" TargetMode="External"/><Relationship Id="rId12" Type="http://schemas.openxmlformats.org/officeDocument/2006/relationships/hyperlink" Target="https://www.diversidays.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versidays.com/" TargetMode="External"/><Relationship Id="rId5" Type="http://schemas.openxmlformats.org/officeDocument/2006/relationships/footnotes" Target="footnotes.xml"/><Relationship Id="rId15" Type="http://schemas.openxmlformats.org/officeDocument/2006/relationships/hyperlink" Target="mailto:nmerle@nmc-communication.com" TargetMode="External"/><Relationship Id="rId10" Type="http://schemas.openxmlformats.org/officeDocument/2006/relationships/hyperlink" Target="https://www.google.org/intl/fr/" TargetMode="External"/><Relationship Id="rId4" Type="http://schemas.openxmlformats.org/officeDocument/2006/relationships/webSettings" Target="webSettings.xml"/><Relationship Id="rId9" Type="http://schemas.openxmlformats.org/officeDocument/2006/relationships/hyperlink" Target="https://diversidays.com/programme-accompagnement/" TargetMode="External"/><Relationship Id="rId14" Type="http://schemas.openxmlformats.org/officeDocument/2006/relationships/hyperlink" Target="mailto:sophie@sophieartonneconsultin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1446</Words>
  <Characters>7954</Characters>
  <Application>Microsoft Office Word</Application>
  <DocSecurity>0</DocSecurity>
  <Lines>66</Lines>
  <Paragraphs>18</Paragraphs>
  <ScaleCrop>false</ScaleCrop>
  <Company/>
  <LinksUpToDate>false</LinksUpToDate>
  <CharactersWithSpaces>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Sophie Artonne</cp:lastModifiedBy>
  <cp:revision>2</cp:revision>
  <dcterms:created xsi:type="dcterms:W3CDTF">2022-11-23T09:21:00Z</dcterms:created>
  <dcterms:modified xsi:type="dcterms:W3CDTF">2022-11-23T09:22:00Z</dcterms:modified>
</cp:coreProperties>
</file>