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CA59" w14:textId="77777777" w:rsidR="00277A80" w:rsidRDefault="003D3726" w:rsidP="00277A80">
      <w:pPr>
        <w:jc w:val="center"/>
        <w:rPr>
          <w:rFonts w:asciiTheme="majorHAnsi" w:hAnsiTheme="majorHAnsi"/>
          <w:b/>
        </w:rPr>
      </w:pPr>
      <w:r>
        <w:rPr>
          <w:rFonts w:asciiTheme="majorHAnsi" w:hAnsiTheme="majorHAnsi"/>
          <w:b/>
        </w:rPr>
        <w:t>Avis de cession de parts sociales</w:t>
      </w:r>
    </w:p>
    <w:p w14:paraId="511A8D4D" w14:textId="77777777" w:rsidR="003D3726" w:rsidRDefault="003D3726" w:rsidP="00277A80">
      <w:pPr>
        <w:jc w:val="center"/>
        <w:rPr>
          <w:rFonts w:asciiTheme="majorHAnsi" w:hAnsiTheme="majorHAnsi"/>
          <w:b/>
        </w:rPr>
      </w:pPr>
      <w:r>
        <w:rPr>
          <w:rFonts w:asciiTheme="majorHAnsi" w:hAnsiTheme="majorHAnsi"/>
          <w:b/>
        </w:rPr>
        <w:t>SCI (dénomination sociale)</w:t>
      </w:r>
    </w:p>
    <w:p w14:paraId="02AB9C11" w14:textId="77777777" w:rsidR="00277A80" w:rsidRDefault="00277A80" w:rsidP="00277A80">
      <w:pPr>
        <w:rPr>
          <w:rFonts w:asciiTheme="majorHAnsi" w:hAnsiTheme="majorHAnsi"/>
          <w:b/>
        </w:rPr>
      </w:pPr>
    </w:p>
    <w:p w14:paraId="0C8EEA88" w14:textId="77777777" w:rsidR="00277A80" w:rsidRDefault="00277A80" w:rsidP="00277A80">
      <w:pPr>
        <w:rPr>
          <w:rFonts w:asciiTheme="majorHAnsi" w:hAnsiTheme="majorHAnsi"/>
        </w:rPr>
      </w:pPr>
      <w:r w:rsidRPr="0004219F">
        <w:rPr>
          <w:rFonts w:asciiTheme="majorHAnsi" w:hAnsiTheme="majorHAnsi"/>
          <w:b/>
        </w:rPr>
        <w:t>Dénomination sociale </w:t>
      </w:r>
      <w:r>
        <w:rPr>
          <w:rFonts w:asciiTheme="majorHAnsi" w:hAnsiTheme="majorHAnsi"/>
        </w:rPr>
        <w:t>: (dénomination sociale)</w:t>
      </w:r>
    </w:p>
    <w:p w14:paraId="61C81948" w14:textId="52FC4A00" w:rsidR="003D3726" w:rsidRPr="003D3726" w:rsidRDefault="003D3726" w:rsidP="00277A80">
      <w:pPr>
        <w:rPr>
          <w:rFonts w:asciiTheme="majorHAnsi" w:hAnsiTheme="majorHAnsi"/>
        </w:rPr>
      </w:pPr>
      <w:r>
        <w:rPr>
          <w:rFonts w:asciiTheme="majorHAnsi" w:hAnsiTheme="majorHAnsi"/>
          <w:b/>
        </w:rPr>
        <w:t>SCI au capital d</w:t>
      </w:r>
      <w:r w:rsidR="00520F74">
        <w:rPr>
          <w:rFonts w:asciiTheme="majorHAnsi" w:hAnsiTheme="majorHAnsi"/>
          <w:b/>
        </w:rPr>
        <w:t>e</w:t>
      </w:r>
      <w:r w:rsidR="00796BA7">
        <w:rPr>
          <w:rFonts w:asciiTheme="majorHAnsi" w:hAnsiTheme="majorHAnsi"/>
          <w:b/>
        </w:rPr>
        <w:t> </w:t>
      </w:r>
      <w:r>
        <w:rPr>
          <w:rFonts w:asciiTheme="majorHAnsi" w:hAnsiTheme="majorHAnsi"/>
        </w:rPr>
        <w:t>: (montant du capital social en euros) divisé en (nombre de parts) parts sociales d’une valeur unitaire de (montant) euros.</w:t>
      </w:r>
    </w:p>
    <w:p w14:paraId="547EC0A1" w14:textId="77777777" w:rsidR="00277A80" w:rsidRDefault="00277A80" w:rsidP="00277A80">
      <w:pPr>
        <w:rPr>
          <w:rFonts w:asciiTheme="majorHAnsi" w:hAnsiTheme="majorHAnsi"/>
        </w:rPr>
      </w:pPr>
      <w:r w:rsidRPr="0004219F">
        <w:rPr>
          <w:rFonts w:asciiTheme="majorHAnsi" w:hAnsiTheme="majorHAnsi"/>
          <w:b/>
        </w:rPr>
        <w:t>Siège social </w:t>
      </w:r>
      <w:r>
        <w:rPr>
          <w:rFonts w:asciiTheme="majorHAnsi" w:hAnsiTheme="majorHAnsi"/>
        </w:rPr>
        <w:t>: (adresse du siège social de la société)</w:t>
      </w:r>
    </w:p>
    <w:p w14:paraId="1DB0B71C" w14:textId="77777777" w:rsidR="00277A80" w:rsidRDefault="00277A80" w:rsidP="00277A80">
      <w:pPr>
        <w:rPr>
          <w:rFonts w:asciiTheme="majorHAnsi" w:hAnsiTheme="majorHAnsi"/>
        </w:rPr>
      </w:pPr>
      <w:r w:rsidRPr="0004219F">
        <w:rPr>
          <w:rFonts w:asciiTheme="majorHAnsi" w:hAnsiTheme="majorHAnsi"/>
          <w:b/>
        </w:rPr>
        <w:t>Numéro SIREN</w:t>
      </w:r>
      <w:r>
        <w:rPr>
          <w:rFonts w:asciiTheme="majorHAnsi" w:hAnsiTheme="majorHAnsi"/>
        </w:rPr>
        <w:t xml:space="preserve"> : (préciser) </w:t>
      </w:r>
      <w:r w:rsidRPr="0004219F">
        <w:rPr>
          <w:rFonts w:asciiTheme="majorHAnsi" w:hAnsiTheme="majorHAnsi"/>
          <w:b/>
        </w:rPr>
        <w:t>RCS</w:t>
      </w:r>
      <w:r>
        <w:rPr>
          <w:rFonts w:asciiTheme="majorHAnsi" w:hAnsiTheme="majorHAnsi"/>
          <w:b/>
        </w:rPr>
        <w:t xml:space="preserve"> </w:t>
      </w:r>
      <w:r w:rsidRPr="0004219F">
        <w:rPr>
          <w:rFonts w:asciiTheme="majorHAnsi" w:hAnsiTheme="majorHAnsi"/>
        </w:rPr>
        <w:t>(Ville)</w:t>
      </w:r>
    </w:p>
    <w:p w14:paraId="1F6D5FC0" w14:textId="77777777" w:rsidR="00277A80" w:rsidRDefault="00277A80" w:rsidP="00277A80">
      <w:pPr>
        <w:rPr>
          <w:rFonts w:asciiTheme="majorHAnsi" w:hAnsiTheme="majorHAnsi"/>
        </w:rPr>
      </w:pPr>
    </w:p>
    <w:p w14:paraId="41FF1387" w14:textId="578A2C55" w:rsidR="00277A80" w:rsidRDefault="00CA0F36" w:rsidP="00277A80">
      <w:pPr>
        <w:rPr>
          <w:rFonts w:asciiTheme="majorHAnsi" w:hAnsiTheme="majorHAnsi"/>
        </w:rPr>
      </w:pPr>
      <w:r>
        <w:rPr>
          <w:rFonts w:asciiTheme="majorHAnsi" w:hAnsiTheme="majorHAnsi"/>
        </w:rPr>
        <w:t>Au terme de l’</w:t>
      </w:r>
      <w:r w:rsidR="004710DE">
        <w:rPr>
          <w:rFonts w:asciiTheme="majorHAnsi" w:hAnsiTheme="majorHAnsi"/>
        </w:rPr>
        <w:t>a</w:t>
      </w:r>
      <w:r>
        <w:rPr>
          <w:rFonts w:asciiTheme="majorHAnsi" w:hAnsiTheme="majorHAnsi"/>
        </w:rPr>
        <w:t xml:space="preserve">ssemblée </w:t>
      </w:r>
      <w:r w:rsidR="004710DE">
        <w:rPr>
          <w:rFonts w:asciiTheme="majorHAnsi" w:hAnsiTheme="majorHAnsi"/>
        </w:rPr>
        <w:t>g</w:t>
      </w:r>
      <w:r>
        <w:rPr>
          <w:rFonts w:asciiTheme="majorHAnsi" w:hAnsiTheme="majorHAnsi"/>
        </w:rPr>
        <w:t xml:space="preserve">énérale </w:t>
      </w:r>
      <w:r w:rsidR="004710DE">
        <w:rPr>
          <w:rFonts w:asciiTheme="majorHAnsi" w:hAnsiTheme="majorHAnsi"/>
        </w:rPr>
        <w:t>e</w:t>
      </w:r>
      <w:r>
        <w:rPr>
          <w:rFonts w:asciiTheme="majorHAnsi" w:hAnsiTheme="majorHAnsi"/>
        </w:rPr>
        <w:t>xtraordinaire tenue le (date de l’AGE), les associés de la SCI (dénomination sociale) au capital social de (capital social) ont décidé la cession de parts sociales entre (Nom Prénom de l’associé cédant ses parts sociales) et (Nom Prénom de l’associé cessionnaire). Les associés approuvent cette cession.</w:t>
      </w:r>
    </w:p>
    <w:p w14:paraId="7DFC1B43" w14:textId="77777777" w:rsidR="00CA0F36" w:rsidRDefault="00CA0F36" w:rsidP="00277A80">
      <w:pPr>
        <w:rPr>
          <w:rFonts w:asciiTheme="majorHAnsi" w:hAnsiTheme="majorHAnsi"/>
        </w:rPr>
      </w:pPr>
    </w:p>
    <w:p w14:paraId="4BAECC48" w14:textId="1FC4831B" w:rsidR="00CA0F36" w:rsidRDefault="00CA0F36" w:rsidP="00277A80">
      <w:pPr>
        <w:rPr>
          <w:rFonts w:asciiTheme="majorHAnsi" w:hAnsiTheme="majorHAnsi"/>
        </w:rPr>
      </w:pPr>
      <w:r>
        <w:rPr>
          <w:rFonts w:asciiTheme="majorHAnsi" w:hAnsiTheme="majorHAnsi"/>
        </w:rPr>
        <w:t>De fait, la nouvelle répartition des parts prend la forme suivante :</w:t>
      </w:r>
    </w:p>
    <w:p w14:paraId="50E67335" w14:textId="4769CD09" w:rsidR="00CA0F36" w:rsidRDefault="00CA0F36" w:rsidP="00277A80">
      <w:pPr>
        <w:rPr>
          <w:rFonts w:asciiTheme="majorHAnsi" w:hAnsiTheme="majorHAnsi"/>
        </w:rPr>
      </w:pPr>
      <w:r>
        <w:rPr>
          <w:rFonts w:asciiTheme="majorHAnsi" w:hAnsiTheme="majorHAnsi"/>
        </w:rPr>
        <w:t>(Nom Prénom de l’associé cédant ses parts sociales) : (nombre de parts sociales restantes)</w:t>
      </w:r>
    </w:p>
    <w:p w14:paraId="1B31251F" w14:textId="2C036F2D" w:rsidR="00CA0F36" w:rsidRDefault="00CA0F36" w:rsidP="00277A80">
      <w:pPr>
        <w:rPr>
          <w:rFonts w:asciiTheme="majorHAnsi" w:hAnsiTheme="majorHAnsi"/>
        </w:rPr>
      </w:pPr>
      <w:r>
        <w:rPr>
          <w:rFonts w:asciiTheme="majorHAnsi" w:hAnsiTheme="majorHAnsi"/>
        </w:rPr>
        <w:t>(Nom Prénom de l’associé cessionnaire) : (nombre de parts sociales détenues),</w:t>
      </w:r>
    </w:p>
    <w:p w14:paraId="65168544" w14:textId="2BC8CEF8" w:rsidR="00CA0F36" w:rsidRDefault="00520F74" w:rsidP="00277A80">
      <w:pPr>
        <w:rPr>
          <w:rFonts w:asciiTheme="majorHAnsi" w:hAnsiTheme="majorHAnsi"/>
        </w:rPr>
      </w:pPr>
      <w:proofErr w:type="gramStart"/>
      <w:r>
        <w:rPr>
          <w:rFonts w:asciiTheme="majorHAnsi" w:hAnsiTheme="majorHAnsi"/>
        </w:rPr>
        <w:t>s</w:t>
      </w:r>
      <w:r w:rsidR="00CA0F36">
        <w:rPr>
          <w:rFonts w:asciiTheme="majorHAnsi" w:hAnsiTheme="majorHAnsi"/>
        </w:rPr>
        <w:t>oit</w:t>
      </w:r>
      <w:proofErr w:type="gramEnd"/>
      <w:r w:rsidR="00CA0F36">
        <w:rPr>
          <w:rFonts w:asciiTheme="majorHAnsi" w:hAnsiTheme="majorHAnsi"/>
        </w:rPr>
        <w:t xml:space="preserve"> un total de (total).</w:t>
      </w:r>
    </w:p>
    <w:p w14:paraId="1ACCD34A" w14:textId="77777777" w:rsidR="00CA0F36" w:rsidRDefault="00CA0F36" w:rsidP="00277A80">
      <w:pPr>
        <w:rPr>
          <w:rFonts w:asciiTheme="majorHAnsi" w:hAnsiTheme="majorHAnsi"/>
        </w:rPr>
      </w:pPr>
    </w:p>
    <w:p w14:paraId="296DB271" w14:textId="4018FCFC" w:rsidR="00CA0F36" w:rsidRDefault="00CA0F36" w:rsidP="00277A80">
      <w:pPr>
        <w:rPr>
          <w:rFonts w:asciiTheme="majorHAnsi" w:hAnsiTheme="majorHAnsi"/>
        </w:rPr>
      </w:pPr>
      <w:r>
        <w:rPr>
          <w:rFonts w:asciiTheme="majorHAnsi" w:hAnsiTheme="majorHAnsi"/>
        </w:rPr>
        <w:t>L’avis de cession de parts sociales modifie les articles (références) des statuts de la société.</w:t>
      </w:r>
    </w:p>
    <w:p w14:paraId="719D0685" w14:textId="77777777" w:rsidR="00277A80" w:rsidRDefault="00277A80" w:rsidP="00277A80">
      <w:pPr>
        <w:rPr>
          <w:rFonts w:asciiTheme="majorHAnsi" w:hAnsiTheme="majorHAnsi"/>
        </w:rPr>
      </w:pPr>
    </w:p>
    <w:p w14:paraId="72B8E7CA" w14:textId="6AD391E4" w:rsidR="00C17F30" w:rsidRPr="004710DE" w:rsidRDefault="00CA0F36">
      <w:pPr>
        <w:rPr>
          <w:rFonts w:asciiTheme="majorHAnsi" w:hAnsiTheme="majorHAnsi"/>
        </w:rPr>
      </w:pPr>
      <w:r>
        <w:rPr>
          <w:rFonts w:asciiTheme="majorHAnsi" w:hAnsiTheme="majorHAnsi"/>
        </w:rPr>
        <w:t>Dépôt légal effectué au (préciser tribunal et ville), le (date).</w:t>
      </w:r>
    </w:p>
    <w:sectPr w:rsidR="00C17F30" w:rsidRPr="004710DE"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A528" w14:textId="77777777" w:rsidR="004374DD" w:rsidRDefault="004374DD" w:rsidP="00520F74">
      <w:r>
        <w:separator/>
      </w:r>
    </w:p>
  </w:endnote>
  <w:endnote w:type="continuationSeparator" w:id="0">
    <w:p w14:paraId="1A0640D2" w14:textId="77777777" w:rsidR="004374DD" w:rsidRDefault="004374DD" w:rsidP="0052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14D4" w14:textId="77777777" w:rsidR="004374DD" w:rsidRDefault="004374DD" w:rsidP="00520F74">
      <w:r>
        <w:separator/>
      </w:r>
    </w:p>
  </w:footnote>
  <w:footnote w:type="continuationSeparator" w:id="0">
    <w:p w14:paraId="52A0F834" w14:textId="77777777" w:rsidR="004374DD" w:rsidRDefault="004374DD" w:rsidP="00520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A80"/>
    <w:rsid w:val="00277A80"/>
    <w:rsid w:val="003D3726"/>
    <w:rsid w:val="004374DD"/>
    <w:rsid w:val="004710DE"/>
    <w:rsid w:val="00520F74"/>
    <w:rsid w:val="00796BA7"/>
    <w:rsid w:val="00C17F30"/>
    <w:rsid w:val="00C8497C"/>
    <w:rsid w:val="00CA0F36"/>
    <w:rsid w:val="00DB7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D56C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A8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0F74"/>
    <w:pPr>
      <w:tabs>
        <w:tab w:val="center" w:pos="4536"/>
        <w:tab w:val="right" w:pos="9072"/>
      </w:tabs>
    </w:pPr>
  </w:style>
  <w:style w:type="character" w:customStyle="1" w:styleId="En-tteCar">
    <w:name w:val="En-tête Car"/>
    <w:basedOn w:val="Policepardfaut"/>
    <w:link w:val="En-tte"/>
    <w:uiPriority w:val="99"/>
    <w:rsid w:val="00520F74"/>
    <w:rPr>
      <w:lang w:val="fr-FR"/>
    </w:rPr>
  </w:style>
  <w:style w:type="paragraph" w:styleId="Pieddepage">
    <w:name w:val="footer"/>
    <w:basedOn w:val="Normal"/>
    <w:link w:val="PieddepageCar"/>
    <w:uiPriority w:val="99"/>
    <w:unhideWhenUsed/>
    <w:rsid w:val="00520F74"/>
    <w:pPr>
      <w:tabs>
        <w:tab w:val="center" w:pos="4536"/>
        <w:tab w:val="right" w:pos="9072"/>
      </w:tabs>
    </w:pPr>
  </w:style>
  <w:style w:type="character" w:customStyle="1" w:styleId="PieddepageCar">
    <w:name w:val="Pied de page Car"/>
    <w:basedOn w:val="Policepardfaut"/>
    <w:link w:val="Pieddepage"/>
    <w:uiPriority w:val="99"/>
    <w:rsid w:val="00520F7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941</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2023-02-03T15:40:00Z</dcterms:created>
  <dcterms:modified xsi:type="dcterms:W3CDTF">2023-02-03T15:40:00Z</dcterms:modified>
</cp:coreProperties>
</file>