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4A95E61B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E83E1E">
        <w:rPr>
          <w:rFonts w:asciiTheme="minorHAnsi" w:hAnsiTheme="minorHAnsi" w:cstheme="minorHAnsi"/>
          <w:sz w:val="22"/>
          <w:szCs w:val="22"/>
        </w:rPr>
        <w:t>Nom Prénom</w:t>
      </w:r>
      <w:r w:rsidRPr="00E83E1E">
        <w:rPr>
          <w:rFonts w:asciiTheme="minorHAnsi" w:hAnsiTheme="minorHAnsi" w:cstheme="minorHAnsi"/>
          <w:sz w:val="22"/>
          <w:szCs w:val="22"/>
        </w:rPr>
        <w:br/>
        <w:t>Adresse</w:t>
      </w:r>
      <w:r w:rsidRPr="00E83E1E">
        <w:rPr>
          <w:rFonts w:asciiTheme="minorHAnsi" w:hAnsiTheme="minorHAnsi" w:cstheme="minorHAnsi"/>
          <w:sz w:val="22"/>
          <w:szCs w:val="22"/>
        </w:rPr>
        <w:br/>
        <w:t>Code postal</w:t>
      </w:r>
      <w:r w:rsidR="00036586">
        <w:rPr>
          <w:rFonts w:asciiTheme="minorHAnsi" w:hAnsiTheme="minorHAnsi" w:cstheme="minorHAnsi"/>
          <w:sz w:val="22"/>
          <w:szCs w:val="22"/>
        </w:rPr>
        <w:t>/</w:t>
      </w:r>
      <w:r w:rsidRPr="00E83E1E">
        <w:rPr>
          <w:rFonts w:asciiTheme="minorHAnsi" w:hAnsiTheme="minorHAnsi" w:cstheme="minorHAnsi"/>
          <w:sz w:val="22"/>
          <w:szCs w:val="22"/>
        </w:rPr>
        <w:t>Ville</w:t>
      </w:r>
      <w:r w:rsidRPr="00E83E1E">
        <w:rPr>
          <w:rFonts w:asciiTheme="minorHAnsi" w:hAnsiTheme="minorHAnsi" w:cstheme="minorHAnsi"/>
          <w:sz w:val="22"/>
          <w:szCs w:val="22"/>
        </w:rPr>
        <w:br/>
        <w:t>N° Tél</w:t>
      </w:r>
      <w:r w:rsidR="00444F56">
        <w:rPr>
          <w:rFonts w:asciiTheme="minorHAnsi" w:hAnsiTheme="minorHAnsi" w:cstheme="minorHAnsi"/>
          <w:sz w:val="22"/>
          <w:szCs w:val="22"/>
        </w:rPr>
        <w:t>.</w:t>
      </w:r>
    </w:p>
    <w:p w14:paraId="2CA797FB" w14:textId="7BDAC6B8" w:rsidR="00444F56" w:rsidRDefault="00444F56" w:rsidP="00E7675B">
      <w:pPr>
        <w:rPr>
          <w:rFonts w:asciiTheme="minorHAnsi" w:hAnsiTheme="minorHAnsi" w:cstheme="minorHAnsi"/>
          <w:sz w:val="22"/>
          <w:szCs w:val="22"/>
        </w:rPr>
      </w:pPr>
      <w:r w:rsidRPr="00444F56">
        <w:rPr>
          <w:rFonts w:asciiTheme="minorHAnsi" w:hAnsiTheme="minorHAnsi" w:cstheme="minorHAnsi"/>
          <w:sz w:val="22"/>
          <w:szCs w:val="22"/>
        </w:rPr>
        <w:t>Courriel</w:t>
      </w:r>
    </w:p>
    <w:p w14:paraId="111A1B7F" w14:textId="77777777" w:rsidR="00E83E1E" w:rsidRPr="00E83E1E" w:rsidRDefault="00E83E1E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44D52F5A" w:rsidR="00E7675B" w:rsidRPr="00E83E1E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E83E1E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E83E1E">
        <w:rPr>
          <w:rFonts w:asciiTheme="minorHAnsi" w:hAnsiTheme="minorHAnsi" w:cstheme="minorHAnsi"/>
          <w:sz w:val="22"/>
          <w:szCs w:val="22"/>
        </w:rPr>
        <w:br/>
        <w:t>Adresse</w:t>
      </w:r>
      <w:r w:rsidRPr="00E83E1E">
        <w:rPr>
          <w:rFonts w:asciiTheme="minorHAnsi" w:hAnsiTheme="minorHAnsi" w:cstheme="minorHAnsi"/>
          <w:sz w:val="22"/>
          <w:szCs w:val="22"/>
        </w:rPr>
        <w:br/>
        <w:t>Code postal</w:t>
      </w:r>
      <w:r w:rsidR="00036586">
        <w:rPr>
          <w:rFonts w:asciiTheme="minorHAnsi" w:hAnsiTheme="minorHAnsi" w:cstheme="minorHAnsi"/>
          <w:sz w:val="22"/>
          <w:szCs w:val="22"/>
        </w:rPr>
        <w:t>/</w:t>
      </w:r>
      <w:r w:rsidRPr="00E83E1E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E83E1E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E83E1E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E83E1E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E83E1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E83E1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E83E1E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83E1E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036E3FA0" w14:textId="77777777" w:rsidR="00E83E1E" w:rsidRDefault="00E83E1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276A0C" w14:textId="319D87C4" w:rsidR="00E7675B" w:rsidRPr="00E83E1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83E1E">
        <w:rPr>
          <w:rFonts w:asciiTheme="minorHAnsi" w:hAnsiTheme="minorHAnsi" w:cstheme="minorHAnsi"/>
          <w:sz w:val="22"/>
          <w:szCs w:val="22"/>
        </w:rPr>
        <w:t xml:space="preserve">Objet : </w:t>
      </w:r>
      <w:r w:rsidR="001E5FD5" w:rsidRPr="00E83E1E">
        <w:rPr>
          <w:rFonts w:asciiTheme="minorHAnsi" w:hAnsiTheme="minorHAnsi" w:cstheme="minorHAnsi"/>
          <w:sz w:val="22"/>
          <w:szCs w:val="22"/>
        </w:rPr>
        <w:t>Passionné de cosmétiques et de service client</w:t>
      </w:r>
      <w:r w:rsidR="00AC7AB3" w:rsidRPr="00E83E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C1F83" w14:textId="77777777" w:rsidR="00E7675B" w:rsidRPr="00E83E1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9EB0F7" w14:textId="77777777" w:rsidR="00E83E1E" w:rsidRDefault="00E83E1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378B934D" w:rsidR="00E7675B" w:rsidRPr="00E83E1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83E1E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E83E1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FF685EF" w14:textId="76F35A7E" w:rsidR="00E155BE" w:rsidRPr="00E83E1E" w:rsidRDefault="00E155B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83E1E">
        <w:rPr>
          <w:rFonts w:asciiTheme="minorHAnsi" w:hAnsiTheme="minorHAnsi" w:cstheme="minorHAnsi"/>
          <w:sz w:val="22"/>
          <w:szCs w:val="22"/>
        </w:rPr>
        <w:t>C</w:t>
      </w:r>
      <w:r w:rsidR="00036586">
        <w:rPr>
          <w:rFonts w:asciiTheme="minorHAnsi" w:hAnsiTheme="minorHAnsi" w:cstheme="minorHAnsi"/>
          <w:sz w:val="22"/>
          <w:szCs w:val="22"/>
        </w:rPr>
        <w:t>’</w:t>
      </w:r>
      <w:r w:rsidRPr="00E83E1E">
        <w:rPr>
          <w:rFonts w:asciiTheme="minorHAnsi" w:hAnsiTheme="minorHAnsi" w:cstheme="minorHAnsi"/>
          <w:sz w:val="22"/>
          <w:szCs w:val="22"/>
        </w:rPr>
        <w:t>est avec un immense plaisir que je vous propose ma candidature pour un poste dans votre équipe.</w:t>
      </w:r>
    </w:p>
    <w:p w14:paraId="177689F4" w14:textId="77777777" w:rsidR="00E155BE" w:rsidRPr="00E83E1E" w:rsidRDefault="00E155B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7E6CB1" w14:textId="3FAFC34A" w:rsidR="00E155BE" w:rsidRPr="00E83E1E" w:rsidRDefault="00E155B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83E1E">
        <w:rPr>
          <w:rFonts w:asciiTheme="minorHAnsi" w:hAnsiTheme="minorHAnsi" w:cstheme="minorHAnsi"/>
          <w:sz w:val="22"/>
          <w:szCs w:val="22"/>
        </w:rPr>
        <w:t>En tant que passionné(e) de maquillage et de soins de la peau, je crois que je suis le</w:t>
      </w:r>
      <w:r w:rsidR="000C6C9A">
        <w:rPr>
          <w:rFonts w:asciiTheme="minorHAnsi" w:hAnsiTheme="minorHAnsi" w:cstheme="minorHAnsi"/>
          <w:sz w:val="22"/>
          <w:szCs w:val="22"/>
        </w:rPr>
        <w:t>(a)</w:t>
      </w:r>
      <w:r w:rsidRPr="00E83E1E">
        <w:rPr>
          <w:rFonts w:asciiTheme="minorHAnsi" w:hAnsiTheme="minorHAnsi" w:cstheme="minorHAnsi"/>
          <w:sz w:val="22"/>
          <w:szCs w:val="22"/>
        </w:rPr>
        <w:t xml:space="preserve"> candidat</w:t>
      </w:r>
      <w:r w:rsidR="000C6C9A">
        <w:rPr>
          <w:rFonts w:asciiTheme="minorHAnsi" w:hAnsiTheme="minorHAnsi" w:cstheme="minorHAnsi"/>
          <w:sz w:val="22"/>
          <w:szCs w:val="22"/>
        </w:rPr>
        <w:t>(e)</w:t>
      </w:r>
      <w:r w:rsidRPr="00E83E1E">
        <w:rPr>
          <w:rFonts w:asciiTheme="minorHAnsi" w:hAnsiTheme="minorHAnsi" w:cstheme="minorHAnsi"/>
          <w:sz w:val="22"/>
          <w:szCs w:val="22"/>
        </w:rPr>
        <w:t xml:space="preserve"> idéal</w:t>
      </w:r>
      <w:r w:rsidR="000C6C9A">
        <w:rPr>
          <w:rFonts w:asciiTheme="minorHAnsi" w:hAnsiTheme="minorHAnsi" w:cstheme="minorHAnsi"/>
          <w:sz w:val="22"/>
          <w:szCs w:val="22"/>
        </w:rPr>
        <w:t>(e)</w:t>
      </w:r>
      <w:r w:rsidRPr="00E83E1E">
        <w:rPr>
          <w:rFonts w:asciiTheme="minorHAnsi" w:hAnsiTheme="minorHAnsi" w:cstheme="minorHAnsi"/>
          <w:sz w:val="22"/>
          <w:szCs w:val="22"/>
        </w:rPr>
        <w:t xml:space="preserve"> pour vous aider à continuer à offrir des produits de qualité à vos clients.</w:t>
      </w:r>
    </w:p>
    <w:p w14:paraId="4EC7A378" w14:textId="77777777" w:rsidR="00E155BE" w:rsidRPr="00E83E1E" w:rsidRDefault="00E155B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EAD301" w14:textId="14B8E828" w:rsidR="00E155BE" w:rsidRPr="00E83E1E" w:rsidRDefault="00E155B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83E1E">
        <w:rPr>
          <w:rFonts w:asciiTheme="minorHAnsi" w:hAnsiTheme="minorHAnsi" w:cstheme="minorHAnsi"/>
          <w:sz w:val="22"/>
          <w:szCs w:val="22"/>
        </w:rPr>
        <w:t>J</w:t>
      </w:r>
      <w:r w:rsidR="00036586">
        <w:rPr>
          <w:rFonts w:asciiTheme="minorHAnsi" w:hAnsiTheme="minorHAnsi" w:cstheme="minorHAnsi"/>
          <w:sz w:val="22"/>
          <w:szCs w:val="22"/>
        </w:rPr>
        <w:t>’</w:t>
      </w:r>
      <w:r w:rsidRPr="00E83E1E">
        <w:rPr>
          <w:rFonts w:asciiTheme="minorHAnsi" w:hAnsiTheme="minorHAnsi" w:cstheme="minorHAnsi"/>
          <w:sz w:val="22"/>
          <w:szCs w:val="22"/>
        </w:rPr>
        <w:t>ai une expérience de vente en magasin solide et je suis passionné(e) par la satisfaction des besoins des clients. Je suis également un(e) grand(e) amoureux(se) de la beauté et j</w:t>
      </w:r>
      <w:r w:rsidR="00036586">
        <w:rPr>
          <w:rFonts w:asciiTheme="minorHAnsi" w:hAnsiTheme="minorHAnsi" w:cstheme="minorHAnsi"/>
          <w:sz w:val="22"/>
          <w:szCs w:val="22"/>
        </w:rPr>
        <w:t>’</w:t>
      </w:r>
      <w:r w:rsidRPr="00E83E1E">
        <w:rPr>
          <w:rFonts w:asciiTheme="minorHAnsi" w:hAnsiTheme="minorHAnsi" w:cstheme="minorHAnsi"/>
          <w:sz w:val="22"/>
          <w:szCs w:val="22"/>
        </w:rPr>
        <w:t>aime expérimenter de nouveaux produits et tendances. En intégrant l</w:t>
      </w:r>
      <w:r w:rsidR="00036586">
        <w:rPr>
          <w:rFonts w:asciiTheme="minorHAnsi" w:hAnsiTheme="minorHAnsi" w:cstheme="minorHAnsi"/>
          <w:sz w:val="22"/>
          <w:szCs w:val="22"/>
        </w:rPr>
        <w:t>’</w:t>
      </w:r>
      <w:r w:rsidRPr="00E83E1E">
        <w:rPr>
          <w:rFonts w:asciiTheme="minorHAnsi" w:hAnsiTheme="minorHAnsi" w:cstheme="minorHAnsi"/>
          <w:sz w:val="22"/>
          <w:szCs w:val="22"/>
        </w:rPr>
        <w:t>équipe Kiko, je suis convaincu(e) que je pourrais combiner ces deux passions pour offrir un service à la clientèle exceptionnel et des conseils en matière de beauté utiles à vos clients.</w:t>
      </w:r>
    </w:p>
    <w:p w14:paraId="7CFA32CF" w14:textId="77777777" w:rsidR="00E155BE" w:rsidRPr="00E83E1E" w:rsidRDefault="00E155B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38999C" w14:textId="12FFABF6" w:rsidR="00E155BE" w:rsidRPr="00E83E1E" w:rsidRDefault="00E155B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83E1E">
        <w:rPr>
          <w:rFonts w:asciiTheme="minorHAnsi" w:hAnsiTheme="minorHAnsi" w:cstheme="minorHAnsi"/>
          <w:sz w:val="22"/>
          <w:szCs w:val="22"/>
        </w:rPr>
        <w:t>En outre, je suis un(e) travailleur(se) minutieux(se) et j</w:t>
      </w:r>
      <w:r w:rsidR="00036586">
        <w:rPr>
          <w:rFonts w:asciiTheme="minorHAnsi" w:hAnsiTheme="minorHAnsi" w:cstheme="minorHAnsi"/>
          <w:sz w:val="22"/>
          <w:szCs w:val="22"/>
        </w:rPr>
        <w:t>’</w:t>
      </w:r>
      <w:r w:rsidRPr="00E83E1E">
        <w:rPr>
          <w:rFonts w:asciiTheme="minorHAnsi" w:hAnsiTheme="minorHAnsi" w:cstheme="minorHAnsi"/>
          <w:sz w:val="22"/>
          <w:szCs w:val="22"/>
        </w:rPr>
        <w:t>aime relever des défis. Je suis sûr(e) que je pourrais m</w:t>
      </w:r>
      <w:r w:rsidR="00036586">
        <w:rPr>
          <w:rFonts w:asciiTheme="minorHAnsi" w:hAnsiTheme="minorHAnsi" w:cstheme="minorHAnsi"/>
          <w:sz w:val="22"/>
          <w:szCs w:val="22"/>
        </w:rPr>
        <w:t>’</w:t>
      </w:r>
      <w:r w:rsidRPr="00E83E1E">
        <w:rPr>
          <w:rFonts w:asciiTheme="minorHAnsi" w:hAnsiTheme="minorHAnsi" w:cstheme="minorHAnsi"/>
          <w:sz w:val="22"/>
          <w:szCs w:val="22"/>
        </w:rPr>
        <w:t>adapter rapidement à l</w:t>
      </w:r>
      <w:r w:rsidR="00036586">
        <w:rPr>
          <w:rFonts w:asciiTheme="minorHAnsi" w:hAnsiTheme="minorHAnsi" w:cstheme="minorHAnsi"/>
          <w:sz w:val="22"/>
          <w:szCs w:val="22"/>
        </w:rPr>
        <w:t>’</w:t>
      </w:r>
      <w:r w:rsidRPr="00E83E1E">
        <w:rPr>
          <w:rFonts w:asciiTheme="minorHAnsi" w:hAnsiTheme="minorHAnsi" w:cstheme="minorHAnsi"/>
          <w:sz w:val="22"/>
          <w:szCs w:val="22"/>
        </w:rPr>
        <w:t>environnement de travail de Kiko et je serais ravi(e) de participer à la mise en place des produits, à la gestion des stocks et à toutes les autres tâches nécessaires pour maintenir un service efficace.</w:t>
      </w:r>
    </w:p>
    <w:p w14:paraId="78F75579" w14:textId="77777777" w:rsidR="00E155BE" w:rsidRPr="00E83E1E" w:rsidRDefault="00E155B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A4B17A" w14:textId="23A39E93" w:rsidR="00C76880" w:rsidRPr="00E83E1E" w:rsidRDefault="00E155B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83E1E">
        <w:rPr>
          <w:rFonts w:asciiTheme="minorHAnsi" w:hAnsiTheme="minorHAnsi" w:cstheme="minorHAnsi"/>
          <w:sz w:val="22"/>
          <w:szCs w:val="22"/>
        </w:rPr>
        <w:t>Je vous remercie pour l</w:t>
      </w:r>
      <w:r w:rsidR="00036586">
        <w:rPr>
          <w:rFonts w:asciiTheme="minorHAnsi" w:hAnsiTheme="minorHAnsi" w:cstheme="minorHAnsi"/>
          <w:sz w:val="22"/>
          <w:szCs w:val="22"/>
        </w:rPr>
        <w:t>’</w:t>
      </w:r>
      <w:r w:rsidRPr="00E83E1E">
        <w:rPr>
          <w:rFonts w:asciiTheme="minorHAnsi" w:hAnsiTheme="minorHAnsi" w:cstheme="minorHAnsi"/>
          <w:sz w:val="22"/>
          <w:szCs w:val="22"/>
        </w:rPr>
        <w:t>attention que vous porterez à ma candidature et j</w:t>
      </w:r>
      <w:r w:rsidR="00036586">
        <w:rPr>
          <w:rFonts w:asciiTheme="minorHAnsi" w:hAnsiTheme="minorHAnsi" w:cstheme="minorHAnsi"/>
          <w:sz w:val="22"/>
          <w:szCs w:val="22"/>
        </w:rPr>
        <w:t>’</w:t>
      </w:r>
      <w:r w:rsidRPr="00E83E1E">
        <w:rPr>
          <w:rFonts w:asciiTheme="minorHAnsi" w:hAnsiTheme="minorHAnsi" w:cstheme="minorHAnsi"/>
          <w:sz w:val="22"/>
          <w:szCs w:val="22"/>
        </w:rPr>
        <w:t>espère avoir l</w:t>
      </w:r>
      <w:r w:rsidR="00036586">
        <w:rPr>
          <w:rFonts w:asciiTheme="minorHAnsi" w:hAnsiTheme="minorHAnsi" w:cstheme="minorHAnsi"/>
          <w:sz w:val="22"/>
          <w:szCs w:val="22"/>
        </w:rPr>
        <w:t>’</w:t>
      </w:r>
      <w:r w:rsidRPr="00E83E1E">
        <w:rPr>
          <w:rFonts w:asciiTheme="minorHAnsi" w:hAnsiTheme="minorHAnsi" w:cstheme="minorHAnsi"/>
          <w:sz w:val="22"/>
          <w:szCs w:val="22"/>
        </w:rPr>
        <w:t>occasion de vous rencontrer bientôt pour discuter de cette opportunité de travailler avec l</w:t>
      </w:r>
      <w:r w:rsidR="00036586">
        <w:rPr>
          <w:rFonts w:asciiTheme="minorHAnsi" w:hAnsiTheme="minorHAnsi" w:cstheme="minorHAnsi"/>
          <w:sz w:val="22"/>
          <w:szCs w:val="22"/>
        </w:rPr>
        <w:t>’</w:t>
      </w:r>
      <w:r w:rsidRPr="00E83E1E">
        <w:rPr>
          <w:rFonts w:asciiTheme="minorHAnsi" w:hAnsiTheme="minorHAnsi" w:cstheme="minorHAnsi"/>
          <w:sz w:val="22"/>
          <w:szCs w:val="22"/>
        </w:rPr>
        <w:t>équipe Kiko.</w:t>
      </w:r>
    </w:p>
    <w:p w14:paraId="4396FF1D" w14:textId="77777777" w:rsidR="00E155BE" w:rsidRPr="00E83E1E" w:rsidRDefault="00E155B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39D5FB5C" w:rsidR="00E7675B" w:rsidRPr="00E83E1E" w:rsidRDefault="00E7675B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E83E1E">
        <w:rPr>
          <w:rFonts w:asciiTheme="minorHAnsi" w:hAnsiTheme="minorHAnsi" w:cstheme="minorHAnsi"/>
          <w:sz w:val="22"/>
          <w:szCs w:val="22"/>
        </w:rPr>
        <w:t>Veuillez agréer, (Madam</w:t>
      </w:r>
      <w:r w:rsidR="00564C60" w:rsidRPr="00E83E1E">
        <w:rPr>
          <w:rFonts w:asciiTheme="minorHAnsi" w:hAnsiTheme="minorHAnsi" w:cstheme="minorHAnsi"/>
          <w:sz w:val="22"/>
          <w:szCs w:val="22"/>
        </w:rPr>
        <w:t>e, Monsieur), l’expression de me</w:t>
      </w:r>
      <w:r w:rsidRPr="00E83E1E">
        <w:rPr>
          <w:rFonts w:asciiTheme="minorHAnsi" w:hAnsiTheme="minorHAnsi" w:cstheme="minorHAnsi"/>
          <w:sz w:val="22"/>
          <w:szCs w:val="22"/>
        </w:rPr>
        <w:t>s salutations distinguées.</w:t>
      </w:r>
    </w:p>
    <w:p w14:paraId="5E54FBA6" w14:textId="62F7ABDA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88A5E8" w14:textId="77777777" w:rsidR="00E83E1E" w:rsidRPr="00E83E1E" w:rsidRDefault="00E83E1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2F9304BE" w:rsidR="005F1EBA" w:rsidRPr="00E83E1E" w:rsidRDefault="00E7675B" w:rsidP="000C6C9A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E83E1E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E83E1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A37C" w14:textId="77777777" w:rsidR="009159BD" w:rsidRDefault="009159BD" w:rsidP="00CD4AF0">
      <w:r>
        <w:separator/>
      </w:r>
    </w:p>
  </w:endnote>
  <w:endnote w:type="continuationSeparator" w:id="0">
    <w:p w14:paraId="5376EB59" w14:textId="77777777" w:rsidR="009159BD" w:rsidRDefault="009159BD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4342" w14:textId="77777777" w:rsidR="009159BD" w:rsidRDefault="009159BD" w:rsidP="00CD4AF0">
      <w:r>
        <w:separator/>
      </w:r>
    </w:p>
  </w:footnote>
  <w:footnote w:type="continuationSeparator" w:id="0">
    <w:p w14:paraId="5A4A5213" w14:textId="77777777" w:rsidR="009159BD" w:rsidRDefault="009159BD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991802">
    <w:abstractNumId w:val="39"/>
  </w:num>
  <w:num w:numId="2" w16cid:durableId="363331613">
    <w:abstractNumId w:val="46"/>
  </w:num>
  <w:num w:numId="3" w16cid:durableId="1049452750">
    <w:abstractNumId w:val="14"/>
  </w:num>
  <w:num w:numId="4" w16cid:durableId="231889829">
    <w:abstractNumId w:val="38"/>
  </w:num>
  <w:num w:numId="5" w16cid:durableId="198401598">
    <w:abstractNumId w:val="21"/>
  </w:num>
  <w:num w:numId="6" w16cid:durableId="333726913">
    <w:abstractNumId w:val="24"/>
  </w:num>
  <w:num w:numId="7" w16cid:durableId="1608659492">
    <w:abstractNumId w:val="23"/>
  </w:num>
  <w:num w:numId="8" w16cid:durableId="1864048991">
    <w:abstractNumId w:val="35"/>
  </w:num>
  <w:num w:numId="9" w16cid:durableId="882903945">
    <w:abstractNumId w:val="15"/>
  </w:num>
  <w:num w:numId="10" w16cid:durableId="1199900005">
    <w:abstractNumId w:val="3"/>
  </w:num>
  <w:num w:numId="11" w16cid:durableId="1571768437">
    <w:abstractNumId w:val="33"/>
  </w:num>
  <w:num w:numId="12" w16cid:durableId="1038239959">
    <w:abstractNumId w:val="20"/>
  </w:num>
  <w:num w:numId="13" w16cid:durableId="766468397">
    <w:abstractNumId w:val="1"/>
  </w:num>
  <w:num w:numId="14" w16cid:durableId="1177574308">
    <w:abstractNumId w:val="27"/>
  </w:num>
  <w:num w:numId="15" w16cid:durableId="512501068">
    <w:abstractNumId w:val="17"/>
  </w:num>
  <w:num w:numId="16" w16cid:durableId="62336866">
    <w:abstractNumId w:val="16"/>
  </w:num>
  <w:num w:numId="17" w16cid:durableId="1659504541">
    <w:abstractNumId w:val="9"/>
  </w:num>
  <w:num w:numId="18" w16cid:durableId="1450585016">
    <w:abstractNumId w:val="41"/>
  </w:num>
  <w:num w:numId="19" w16cid:durableId="1658262098">
    <w:abstractNumId w:val="37"/>
  </w:num>
  <w:num w:numId="20" w16cid:durableId="143402624">
    <w:abstractNumId w:val="4"/>
  </w:num>
  <w:num w:numId="21" w16cid:durableId="1870799342">
    <w:abstractNumId w:val="19"/>
  </w:num>
  <w:num w:numId="22" w16cid:durableId="1610354591">
    <w:abstractNumId w:val="10"/>
  </w:num>
  <w:num w:numId="23" w16cid:durableId="488714316">
    <w:abstractNumId w:val="40"/>
  </w:num>
  <w:num w:numId="24" w16cid:durableId="508982021">
    <w:abstractNumId w:val="13"/>
  </w:num>
  <w:num w:numId="25" w16cid:durableId="427851537">
    <w:abstractNumId w:val="26"/>
  </w:num>
  <w:num w:numId="26" w16cid:durableId="1278560369">
    <w:abstractNumId w:val="28"/>
  </w:num>
  <w:num w:numId="27" w16cid:durableId="320160374">
    <w:abstractNumId w:val="18"/>
  </w:num>
  <w:num w:numId="28" w16cid:durableId="1849368085">
    <w:abstractNumId w:val="36"/>
  </w:num>
  <w:num w:numId="29" w16cid:durableId="1837767838">
    <w:abstractNumId w:val="6"/>
  </w:num>
  <w:num w:numId="30" w16cid:durableId="621611488">
    <w:abstractNumId w:val="5"/>
  </w:num>
  <w:num w:numId="31" w16cid:durableId="135800503">
    <w:abstractNumId w:val="43"/>
  </w:num>
  <w:num w:numId="32" w16cid:durableId="829638375">
    <w:abstractNumId w:val="31"/>
  </w:num>
  <w:num w:numId="33" w16cid:durableId="2062248902">
    <w:abstractNumId w:val="30"/>
  </w:num>
  <w:num w:numId="34" w16cid:durableId="681976614">
    <w:abstractNumId w:val="42"/>
  </w:num>
  <w:num w:numId="35" w16cid:durableId="751009457">
    <w:abstractNumId w:val="45"/>
  </w:num>
  <w:num w:numId="36" w16cid:durableId="193464548">
    <w:abstractNumId w:val="29"/>
  </w:num>
  <w:num w:numId="37" w16cid:durableId="1863199489">
    <w:abstractNumId w:val="11"/>
  </w:num>
  <w:num w:numId="38" w16cid:durableId="918830526">
    <w:abstractNumId w:val="8"/>
  </w:num>
  <w:num w:numId="39" w16cid:durableId="103547660">
    <w:abstractNumId w:val="7"/>
  </w:num>
  <w:num w:numId="40" w16cid:durableId="1073502417">
    <w:abstractNumId w:val="44"/>
  </w:num>
  <w:num w:numId="41" w16cid:durableId="1097561471">
    <w:abstractNumId w:val="0"/>
  </w:num>
  <w:num w:numId="42" w16cid:durableId="74016622">
    <w:abstractNumId w:val="2"/>
  </w:num>
  <w:num w:numId="43" w16cid:durableId="1638683258">
    <w:abstractNumId w:val="12"/>
  </w:num>
  <w:num w:numId="44" w16cid:durableId="1867718766">
    <w:abstractNumId w:val="25"/>
  </w:num>
  <w:num w:numId="45" w16cid:durableId="994383990">
    <w:abstractNumId w:val="22"/>
  </w:num>
  <w:num w:numId="46" w16cid:durableId="519123786">
    <w:abstractNumId w:val="32"/>
  </w:num>
  <w:num w:numId="47" w16cid:durableId="199730101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36586"/>
    <w:rsid w:val="00042490"/>
    <w:rsid w:val="000441A3"/>
    <w:rsid w:val="0004701E"/>
    <w:rsid w:val="00051C55"/>
    <w:rsid w:val="00072EE9"/>
    <w:rsid w:val="000777A3"/>
    <w:rsid w:val="000A3D84"/>
    <w:rsid w:val="000A4610"/>
    <w:rsid w:val="000B33DB"/>
    <w:rsid w:val="000C16C0"/>
    <w:rsid w:val="000C6C9A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807F4"/>
    <w:rsid w:val="00191CFB"/>
    <w:rsid w:val="00192A4F"/>
    <w:rsid w:val="00193DFC"/>
    <w:rsid w:val="001A4FF3"/>
    <w:rsid w:val="001C5880"/>
    <w:rsid w:val="001E5FD5"/>
    <w:rsid w:val="001E6060"/>
    <w:rsid w:val="001E7C30"/>
    <w:rsid w:val="001F63A3"/>
    <w:rsid w:val="00201B37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372CB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44F56"/>
    <w:rsid w:val="00451D3F"/>
    <w:rsid w:val="00453642"/>
    <w:rsid w:val="00480C68"/>
    <w:rsid w:val="004935DA"/>
    <w:rsid w:val="00493FFE"/>
    <w:rsid w:val="004973EF"/>
    <w:rsid w:val="004A4227"/>
    <w:rsid w:val="004A6791"/>
    <w:rsid w:val="004B1BF7"/>
    <w:rsid w:val="004B51FA"/>
    <w:rsid w:val="004B5465"/>
    <w:rsid w:val="004D4F28"/>
    <w:rsid w:val="004D55D5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64C60"/>
    <w:rsid w:val="00572DAC"/>
    <w:rsid w:val="00583E1D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81A76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7405"/>
    <w:rsid w:val="008B3FC2"/>
    <w:rsid w:val="008C4A2D"/>
    <w:rsid w:val="008D6411"/>
    <w:rsid w:val="008E31DA"/>
    <w:rsid w:val="008E50D8"/>
    <w:rsid w:val="008E7D38"/>
    <w:rsid w:val="009152C8"/>
    <w:rsid w:val="009159BD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BF7E0B"/>
    <w:rsid w:val="00C15118"/>
    <w:rsid w:val="00C16EA6"/>
    <w:rsid w:val="00C20579"/>
    <w:rsid w:val="00C27AC4"/>
    <w:rsid w:val="00C544F2"/>
    <w:rsid w:val="00C6422A"/>
    <w:rsid w:val="00C66DE7"/>
    <w:rsid w:val="00C74A59"/>
    <w:rsid w:val="00C76880"/>
    <w:rsid w:val="00CA6BA8"/>
    <w:rsid w:val="00CB2B0E"/>
    <w:rsid w:val="00CB5CBD"/>
    <w:rsid w:val="00CD4AF0"/>
    <w:rsid w:val="00CD5006"/>
    <w:rsid w:val="00CE1D63"/>
    <w:rsid w:val="00CF2D7B"/>
    <w:rsid w:val="00CF3075"/>
    <w:rsid w:val="00CF3D81"/>
    <w:rsid w:val="00CF6DCC"/>
    <w:rsid w:val="00D05804"/>
    <w:rsid w:val="00D107CE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495F"/>
    <w:rsid w:val="00E051F2"/>
    <w:rsid w:val="00E155BE"/>
    <w:rsid w:val="00E259A3"/>
    <w:rsid w:val="00E456EA"/>
    <w:rsid w:val="00E56409"/>
    <w:rsid w:val="00E61FC8"/>
    <w:rsid w:val="00E73F35"/>
    <w:rsid w:val="00E7675B"/>
    <w:rsid w:val="00E80A6E"/>
    <w:rsid w:val="00E83E1E"/>
    <w:rsid w:val="00EA6E0D"/>
    <w:rsid w:val="00EB0DCA"/>
    <w:rsid w:val="00EC1F7A"/>
    <w:rsid w:val="00EF73B5"/>
    <w:rsid w:val="00F05B3A"/>
    <w:rsid w:val="00F16537"/>
    <w:rsid w:val="00F22DA7"/>
    <w:rsid w:val="00F37DAC"/>
    <w:rsid w:val="00F57E51"/>
    <w:rsid w:val="00F72994"/>
    <w:rsid w:val="00F778B0"/>
    <w:rsid w:val="00F85BCC"/>
    <w:rsid w:val="00FA5E8D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F2AF-ABE2-D344-BA93-07F63985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2023-01-23T09:15:00Z</dcterms:created>
  <dcterms:modified xsi:type="dcterms:W3CDTF">2023-01-23T10:49:00Z</dcterms:modified>
  <dc:language/>
</cp:coreProperties>
</file>