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32" w:rsidRDefault="00447567">
      <w:r>
        <w:t>Dès la classe de première STMG au lycée Pablo Picasso, j'ai travaillé sur le marché de Fontenay-sous</w:t>
      </w:r>
      <w:r>
        <w:t>-B</w:t>
      </w:r>
      <w:bookmarkStart w:id="0" w:name="_GoBack"/>
      <w:bookmarkEnd w:id="0"/>
      <w:r>
        <w:t>ois, ma ville, afin de gagner de l'argent et de me forger une première expérience. Outre le nom de tous les fruits et légumes, j'ai appris auprès du primeur à bien présenter la marchandise pour la rendre attrayante et en faire la promotion auprès des clients. Cette expérience pourtant difficile, je devais me lever à 4 heures du matin, m'a conforté dans l'idée que je souhaite m'orienter après mon bac vers une carrière commerciale. Au lycée, j'ai mené plusieurs actions concrètes afin d'affirmer mes qualités de vendeur en organisant une grande braderie de jouets au moment de Noël dans le lycée, au profit d'une association. Nous avons pu ainsi récolter 800 euros en trois jours. De fait, le BTS MCO (management commercial opérationnel) est la formation qui correspond le plus à mes aspirations : un diplôme court et professionnalisant. Les matières enseignées en BTS MCO me semblent pratiques et utiles : gestion des approvisionnements, suivi des achats, budget, objectifs commerciaux… La visite récente de votre établissement lors des journées portes ouvertes m'a conforté dans mon choix. Grâce à mon dynamisme et mon sérieux, je pense être un élément moteur dans votre classe. Cette formation, que je sais intense, me permettra de trouver un travail rapidement, même si je ne m'interdis pas de poursuivre en école de commerce par la suite.</w:t>
      </w:r>
    </w:p>
    <w:sectPr w:rsidR="007D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67"/>
    <w:rsid w:val="0019790A"/>
    <w:rsid w:val="00447567"/>
    <w:rsid w:val="007401BF"/>
    <w:rsid w:val="00F13B3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24C2"/>
  <w15:chartTrackingRefBased/>
  <w15:docId w15:val="{3E5969FC-35BD-4347-8AFA-7A853836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1211</Characters>
  <Application>Microsoft Office Word</Application>
  <DocSecurity>0</DocSecurity>
  <Lines>15</Lines>
  <Paragraphs>1</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2024-03-28T14:11:00Z</dcterms:created>
  <dcterms:modified xsi:type="dcterms:W3CDTF">2024-03-28T14:15:00Z</dcterms:modified>
</cp:coreProperties>
</file>